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375" w:rsidRPr="00454B1D" w:rsidRDefault="00F20A54">
      <w:pPr>
        <w:pStyle w:val="Heading2"/>
        <w:numPr>
          <w:ilvl w:val="0"/>
          <w:numId w:val="0"/>
        </w:numPr>
        <w:spacing w:after="120"/>
        <w:ind w:firstLine="567"/>
        <w:jc w:val="center"/>
        <w:rPr>
          <w:sz w:val="20"/>
        </w:rPr>
      </w:pPr>
      <w:r w:rsidRPr="00454B1D">
        <w:rPr>
          <w:sz w:val="20"/>
        </w:rPr>
        <w:t>FI</w:t>
      </w:r>
      <w:r w:rsidR="00B26DA4">
        <w:rPr>
          <w:sz w:val="20"/>
        </w:rPr>
        <w:t>CHE DE LA</w:t>
      </w:r>
      <w:r w:rsidRPr="00454B1D">
        <w:rPr>
          <w:sz w:val="20"/>
        </w:rPr>
        <w:t xml:space="preserve"> DISCIPLINE</w:t>
      </w:r>
      <w:r w:rsidR="00306B7D">
        <w:rPr>
          <w:sz w:val="20"/>
        </w:rPr>
        <w:t xml:space="preserve"> - </w:t>
      </w:r>
      <w:r w:rsidR="00306B7D" w:rsidRPr="00306B7D">
        <w:rPr>
          <w:caps/>
          <w:sz w:val="20"/>
        </w:rPr>
        <w:t>Médecine de famille</w:t>
      </w:r>
    </w:p>
    <w:p w:rsidR="00D97E1C" w:rsidRPr="00454B1D" w:rsidRDefault="00D97E1C" w:rsidP="007513F8">
      <w:pPr>
        <w:pStyle w:val="BodyText2"/>
        <w:rPr>
          <w:b/>
          <w:sz w:val="20"/>
        </w:rPr>
      </w:pPr>
    </w:p>
    <w:p w:rsidR="007513F8" w:rsidRPr="00454B1D" w:rsidRDefault="000B21AD" w:rsidP="007513F8">
      <w:pPr>
        <w:pStyle w:val="BodyText2"/>
        <w:rPr>
          <w:b/>
          <w:sz w:val="20"/>
        </w:rPr>
      </w:pPr>
      <w:r w:rsidRPr="00454B1D">
        <w:rPr>
          <w:b/>
          <w:sz w:val="20"/>
        </w:rPr>
        <w:t>1. D</w:t>
      </w:r>
      <w:r w:rsidR="00B26DA4">
        <w:rPr>
          <w:b/>
          <w:sz w:val="20"/>
        </w:rPr>
        <w:t>étails du programme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6633"/>
      </w:tblGrid>
      <w:tr w:rsidR="001F0375" w:rsidRPr="00B26DA4" w:rsidTr="009847E9">
        <w:trPr>
          <w:trHeight w:val="98"/>
        </w:trPr>
        <w:tc>
          <w:tcPr>
            <w:tcW w:w="3573" w:type="dxa"/>
          </w:tcPr>
          <w:p w:rsidR="001F0375" w:rsidRPr="00454B1D" w:rsidRDefault="000B21AD" w:rsidP="00CF291A">
            <w:pPr>
              <w:pStyle w:val="Heading1"/>
              <w:numPr>
                <w:ilvl w:val="0"/>
                <w:numId w:val="0"/>
              </w:numPr>
              <w:ind w:left="34"/>
              <w:rPr>
                <w:b w:val="0"/>
                <w:sz w:val="20"/>
                <w:lang w:val="ro-RO"/>
              </w:rPr>
            </w:pPr>
            <w:r w:rsidRPr="00454B1D">
              <w:rPr>
                <w:b w:val="0"/>
                <w:sz w:val="20"/>
                <w:lang w:val="ro-RO"/>
              </w:rPr>
              <w:t xml:space="preserve">1.1 </w:t>
            </w:r>
            <w:r w:rsidR="00B26DA4" w:rsidRPr="00B26DA4">
              <w:rPr>
                <w:b w:val="0"/>
                <w:sz w:val="20"/>
                <w:lang w:val="ro-RO"/>
              </w:rPr>
              <w:t>Établissement d'enseignement supérieur</w:t>
            </w:r>
          </w:p>
        </w:tc>
        <w:tc>
          <w:tcPr>
            <w:tcW w:w="6633" w:type="dxa"/>
            <w:shd w:val="clear" w:color="auto" w:fill="C00000"/>
          </w:tcPr>
          <w:p w:rsidR="001F0375" w:rsidRPr="00DE77CC" w:rsidRDefault="00586036"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w:t>
            </w:r>
            <w:r w:rsidR="00B26DA4">
              <w:rPr>
                <w:rFonts w:ascii="Arial" w:hAnsi="Arial" w:cs="Arial"/>
                <w:sz w:val="20"/>
                <w:lang w:val="ro-RO"/>
              </w:rPr>
              <w:t>E</w:t>
            </w:r>
            <w:r w:rsidRPr="00DE77CC">
              <w:rPr>
                <w:rFonts w:ascii="Arial" w:hAnsi="Arial" w:cs="Arial"/>
                <w:sz w:val="20"/>
                <w:lang w:val="ro-RO"/>
              </w:rPr>
              <w:t xml:space="preserve"> DE ME</w:t>
            </w:r>
            <w:r w:rsidR="00D84CF6">
              <w:rPr>
                <w:rFonts w:ascii="Arial" w:hAnsi="Arial" w:cs="Arial"/>
                <w:sz w:val="20"/>
                <w:lang w:val="ro-RO"/>
              </w:rPr>
              <w:t>D</w:t>
            </w:r>
            <w:r w:rsidR="00B26DA4">
              <w:rPr>
                <w:rFonts w:ascii="Arial" w:hAnsi="Arial" w:cs="Arial"/>
                <w:sz w:val="20"/>
                <w:lang w:val="ro-RO"/>
              </w:rPr>
              <w:t>E</w:t>
            </w:r>
            <w:r w:rsidR="00D84CF6">
              <w:rPr>
                <w:rFonts w:ascii="Arial" w:hAnsi="Arial" w:cs="Arial"/>
                <w:sz w:val="20"/>
                <w:lang w:val="ro-RO"/>
              </w:rPr>
              <w:t>CIN</w:t>
            </w:r>
            <w:r w:rsidR="00B26DA4">
              <w:rPr>
                <w:rFonts w:ascii="Arial" w:hAnsi="Arial" w:cs="Arial"/>
                <w:sz w:val="20"/>
                <w:lang w:val="ro-RO"/>
              </w:rPr>
              <w:t>E</w:t>
            </w:r>
            <w:r w:rsidR="00D84CF6">
              <w:rPr>
                <w:rFonts w:ascii="Arial" w:hAnsi="Arial" w:cs="Arial"/>
                <w:sz w:val="20"/>
                <w:lang w:val="ro-RO"/>
              </w:rPr>
              <w:t xml:space="preserve"> </w:t>
            </w:r>
            <w:r w:rsidR="00B26DA4">
              <w:rPr>
                <w:rFonts w:ascii="Arial" w:hAnsi="Arial" w:cs="Arial"/>
                <w:sz w:val="20"/>
                <w:lang w:val="ro-RO"/>
              </w:rPr>
              <w:t>ET DE PHARMACIE</w:t>
            </w:r>
            <w:r w:rsidR="00D84CF6">
              <w:rPr>
                <w:rFonts w:ascii="Arial" w:hAnsi="Arial" w:cs="Arial"/>
                <w:sz w:val="20"/>
                <w:lang w:val="ro-RO"/>
              </w:rPr>
              <w:t xml:space="preserve"> “VICTOR BABEȘ” TIMIȘ</w:t>
            </w:r>
            <w:r w:rsidRPr="00DE77CC">
              <w:rPr>
                <w:rFonts w:ascii="Arial" w:hAnsi="Arial" w:cs="Arial"/>
                <w:sz w:val="20"/>
                <w:lang w:val="ro-RO"/>
              </w:rPr>
              <w:t>OARA</w:t>
            </w:r>
          </w:p>
        </w:tc>
      </w:tr>
      <w:tr w:rsidR="001F0375" w:rsidRPr="00454B1D" w:rsidTr="009847E9">
        <w:tc>
          <w:tcPr>
            <w:tcW w:w="3573" w:type="dxa"/>
          </w:tcPr>
          <w:p w:rsidR="001F0375" w:rsidRPr="00454B1D" w:rsidRDefault="000B21AD" w:rsidP="00CF291A">
            <w:pPr>
              <w:pStyle w:val="Heading5"/>
              <w:spacing w:before="0" w:line="240" w:lineRule="auto"/>
              <w:ind w:left="34"/>
              <w:rPr>
                <w:b w:val="0"/>
                <w:sz w:val="20"/>
              </w:rPr>
            </w:pPr>
            <w:r w:rsidRPr="00454B1D">
              <w:rPr>
                <w:b w:val="0"/>
                <w:sz w:val="20"/>
              </w:rPr>
              <w:t xml:space="preserve">1.2 </w:t>
            </w:r>
            <w:r w:rsidR="001F0375" w:rsidRPr="00454B1D">
              <w:rPr>
                <w:b w:val="0"/>
                <w:sz w:val="20"/>
              </w:rPr>
              <w:t>Facult</w:t>
            </w:r>
            <w:r w:rsidR="00B26DA4">
              <w:rPr>
                <w:b w:val="0"/>
                <w:sz w:val="20"/>
              </w:rPr>
              <w:t>é</w:t>
            </w:r>
          </w:p>
        </w:tc>
        <w:tc>
          <w:tcPr>
            <w:tcW w:w="6633" w:type="dxa"/>
            <w:shd w:val="clear" w:color="auto" w:fill="C00000"/>
          </w:tcPr>
          <w:p w:rsidR="001F0375" w:rsidRPr="00DE77CC" w:rsidRDefault="00586036" w:rsidP="00B126DA">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w:t>
            </w:r>
            <w:r w:rsidR="00B26DA4">
              <w:rPr>
                <w:rFonts w:ascii="Arial" w:hAnsi="Arial" w:cs="Arial"/>
                <w:sz w:val="20"/>
                <w:lang w:val="fr-FR"/>
              </w:rPr>
              <w:t>E</w:t>
            </w:r>
            <w:r w:rsidRPr="00DE77CC">
              <w:rPr>
                <w:rFonts w:ascii="Arial" w:hAnsi="Arial" w:cs="Arial"/>
                <w:sz w:val="20"/>
                <w:lang w:val="fr-FR"/>
              </w:rPr>
              <w:t xml:space="preserve"> DE MED</w:t>
            </w:r>
            <w:r w:rsidR="00B26DA4">
              <w:rPr>
                <w:rFonts w:ascii="Arial" w:hAnsi="Arial" w:cs="Arial"/>
                <w:sz w:val="20"/>
                <w:lang w:val="fr-FR"/>
              </w:rPr>
              <w:t>E</w:t>
            </w:r>
            <w:r w:rsidRPr="00DE77CC">
              <w:rPr>
                <w:rFonts w:ascii="Arial" w:hAnsi="Arial" w:cs="Arial"/>
                <w:sz w:val="20"/>
                <w:lang w:val="fr-FR"/>
              </w:rPr>
              <w:t>CI</w:t>
            </w:r>
            <w:r w:rsidR="00B26DA4">
              <w:rPr>
                <w:rFonts w:ascii="Arial" w:hAnsi="Arial" w:cs="Arial"/>
                <w:sz w:val="20"/>
                <w:lang w:val="fr-FR"/>
              </w:rPr>
              <w:t>NE</w:t>
            </w:r>
          </w:p>
        </w:tc>
      </w:tr>
      <w:tr w:rsidR="001F0375" w:rsidRPr="00454B1D" w:rsidTr="009847E9">
        <w:tc>
          <w:tcPr>
            <w:tcW w:w="3573" w:type="dxa"/>
          </w:tcPr>
          <w:p w:rsidR="001F0375" w:rsidRPr="00454B1D" w:rsidRDefault="000B21AD"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w:t>
            </w:r>
            <w:r w:rsidR="00B26DA4">
              <w:rPr>
                <w:b w:val="0"/>
                <w:sz w:val="20"/>
                <w:lang w:val="ro-RO"/>
              </w:rPr>
              <w:t>épartement</w:t>
            </w:r>
          </w:p>
        </w:tc>
        <w:tc>
          <w:tcPr>
            <w:tcW w:w="6633" w:type="dxa"/>
          </w:tcPr>
          <w:p w:rsidR="001F0375" w:rsidRPr="00586036" w:rsidRDefault="000702FD" w:rsidP="00617D44">
            <w:pPr>
              <w:pStyle w:val="Heading1"/>
              <w:numPr>
                <w:ilvl w:val="0"/>
                <w:numId w:val="0"/>
              </w:numPr>
              <w:ind w:left="176"/>
              <w:jc w:val="left"/>
              <w:rPr>
                <w:b w:val="0"/>
                <w:sz w:val="20"/>
                <w:lang w:val="ro-RO"/>
              </w:rPr>
            </w:pPr>
            <w:r>
              <w:rPr>
                <w:b w:val="0"/>
                <w:sz w:val="20"/>
                <w:lang w:val="ro-RO"/>
              </w:rPr>
              <w:t>XVI</w:t>
            </w:r>
          </w:p>
        </w:tc>
      </w:tr>
      <w:tr w:rsidR="00F90E76" w:rsidRPr="00454B1D" w:rsidTr="009847E9">
        <w:tc>
          <w:tcPr>
            <w:tcW w:w="3573" w:type="dxa"/>
          </w:tcPr>
          <w:p w:rsidR="00F90E76" w:rsidRPr="00454B1D" w:rsidRDefault="000B21AD" w:rsidP="00CF291A">
            <w:pPr>
              <w:ind w:left="34"/>
              <w:rPr>
                <w:lang w:val="ro-RO"/>
              </w:rPr>
            </w:pPr>
            <w:r w:rsidRPr="00454B1D">
              <w:t>1.4</w:t>
            </w:r>
            <w:r w:rsidRPr="00454B1D">
              <w:rPr>
                <w:b/>
              </w:rPr>
              <w:t xml:space="preserve"> </w:t>
            </w:r>
            <w:r w:rsidRPr="00454B1D">
              <w:rPr>
                <w:lang w:val="ro-RO"/>
              </w:rPr>
              <w:t>Dom</w:t>
            </w:r>
            <w:r w:rsidR="00B26DA4">
              <w:rPr>
                <w:lang w:val="ro-RO"/>
              </w:rPr>
              <w:t>aine</w:t>
            </w:r>
            <w:r w:rsidRPr="00454B1D">
              <w:rPr>
                <w:lang w:val="ro-RO"/>
              </w:rPr>
              <w:t xml:space="preserve"> </w:t>
            </w:r>
            <w:r w:rsidRPr="005D0723">
              <w:rPr>
                <w:lang w:val="ro-RO"/>
              </w:rPr>
              <w:t>d</w:t>
            </w:r>
            <w:r w:rsidR="00B26DA4">
              <w:rPr>
                <w:lang w:val="ro-RO"/>
              </w:rPr>
              <w:t>’études</w:t>
            </w:r>
            <w:r w:rsidR="002D1B4D" w:rsidRPr="005D0723">
              <w:rPr>
                <w:color w:val="000000"/>
                <w:lang w:val="ro-RO"/>
              </w:rPr>
              <w:t xml:space="preserve"> de</w:t>
            </w:r>
            <w:r w:rsidR="005D0723">
              <w:rPr>
                <w:color w:val="000000"/>
                <w:lang w:val="ro-RO"/>
              </w:rPr>
              <w:t xml:space="preserve"> </w:t>
            </w:r>
            <w:r w:rsidR="00EB2D9A">
              <w:rPr>
                <w:lang w:val="ro-RO"/>
              </w:rPr>
              <w:t>..................</w:t>
            </w:r>
            <w:r w:rsidR="000F2D4D" w:rsidRPr="00454B1D">
              <w:rPr>
                <w:vertAlign w:val="superscript"/>
                <w:lang w:val="ro-RO"/>
              </w:rPr>
              <w:t>1)</w:t>
            </w:r>
          </w:p>
        </w:tc>
        <w:tc>
          <w:tcPr>
            <w:tcW w:w="6633" w:type="dxa"/>
          </w:tcPr>
          <w:p w:rsidR="00F90E76" w:rsidRPr="00586036" w:rsidRDefault="00586036" w:rsidP="00F90E76">
            <w:pPr>
              <w:pStyle w:val="Heading1"/>
              <w:numPr>
                <w:ilvl w:val="0"/>
                <w:numId w:val="0"/>
              </w:numPr>
              <w:ind w:left="176"/>
              <w:jc w:val="left"/>
              <w:rPr>
                <w:b w:val="0"/>
                <w:sz w:val="20"/>
                <w:lang w:val="ro-RO"/>
              </w:rPr>
            </w:pPr>
            <w:r w:rsidRPr="00586036">
              <w:rPr>
                <w:b w:val="0"/>
                <w:sz w:val="20"/>
                <w:lang w:val="ro-RO"/>
              </w:rPr>
              <w:t>Licen</w:t>
            </w:r>
            <w:r w:rsidR="00B26DA4">
              <w:rPr>
                <w:b w:val="0"/>
                <w:sz w:val="20"/>
                <w:lang w:val="ro-RO"/>
              </w:rPr>
              <w:t>ce</w:t>
            </w:r>
          </w:p>
        </w:tc>
      </w:tr>
      <w:tr w:rsidR="000B21AD" w:rsidRPr="00454B1D" w:rsidTr="009847E9">
        <w:tc>
          <w:tcPr>
            <w:tcW w:w="3573" w:type="dxa"/>
          </w:tcPr>
          <w:p w:rsidR="000B21AD" w:rsidRPr="00454B1D" w:rsidRDefault="000B21AD" w:rsidP="00CF291A">
            <w:pPr>
              <w:ind w:left="34"/>
              <w:rPr>
                <w:vertAlign w:val="superscript"/>
                <w:lang w:val="ro-RO"/>
              </w:rPr>
            </w:pPr>
            <w:r w:rsidRPr="00454B1D">
              <w:t>1.5</w:t>
            </w:r>
            <w:r w:rsidRPr="00454B1D">
              <w:rPr>
                <w:b/>
              </w:rPr>
              <w:t xml:space="preserve"> </w:t>
            </w:r>
            <w:r w:rsidRPr="00454B1D">
              <w:rPr>
                <w:lang w:val="ro-RO"/>
              </w:rPr>
              <w:t>C</w:t>
            </w:r>
            <w:r w:rsidR="00B26DA4">
              <w:rPr>
                <w:lang w:val="ro-RO"/>
              </w:rPr>
              <w:t>ycle</w:t>
            </w:r>
            <w:r w:rsidRPr="00454B1D">
              <w:rPr>
                <w:lang w:val="ro-RO"/>
              </w:rPr>
              <w:t xml:space="preserve"> d</w:t>
            </w:r>
            <w:r w:rsidR="00B26DA4">
              <w:rPr>
                <w:lang w:val="ro-RO"/>
              </w:rPr>
              <w:t>’études</w:t>
            </w:r>
            <w:r w:rsidR="000F2D4D">
              <w:rPr>
                <w:vertAlign w:val="superscript"/>
                <w:lang w:val="ro-RO"/>
              </w:rPr>
              <w:t>2</w:t>
            </w:r>
            <w:r w:rsidR="00CF291A" w:rsidRPr="00454B1D">
              <w:rPr>
                <w:vertAlign w:val="superscript"/>
                <w:lang w:val="ro-RO"/>
              </w:rPr>
              <w:t>)</w:t>
            </w:r>
          </w:p>
        </w:tc>
        <w:tc>
          <w:tcPr>
            <w:tcW w:w="6633" w:type="dxa"/>
          </w:tcPr>
          <w:p w:rsidR="000B21AD" w:rsidRPr="00586036" w:rsidRDefault="00586036" w:rsidP="00F90E76">
            <w:pPr>
              <w:pStyle w:val="Heading1"/>
              <w:numPr>
                <w:ilvl w:val="0"/>
                <w:numId w:val="0"/>
              </w:numPr>
              <w:ind w:left="176"/>
              <w:jc w:val="left"/>
              <w:rPr>
                <w:b w:val="0"/>
                <w:sz w:val="20"/>
                <w:lang w:val="ro-RO"/>
              </w:rPr>
            </w:pPr>
            <w:r w:rsidRPr="00586036">
              <w:rPr>
                <w:b w:val="0"/>
                <w:sz w:val="20"/>
                <w:lang w:val="ro-RO"/>
              </w:rPr>
              <w:t>Licen</w:t>
            </w:r>
            <w:r w:rsidR="00B26DA4">
              <w:rPr>
                <w:b w:val="0"/>
                <w:sz w:val="20"/>
                <w:lang w:val="ro-RO"/>
              </w:rPr>
              <w:t>ce</w:t>
            </w:r>
          </w:p>
        </w:tc>
      </w:tr>
      <w:tr w:rsidR="00F90E76" w:rsidRPr="00454B1D" w:rsidTr="009847E9">
        <w:trPr>
          <w:trHeight w:val="106"/>
        </w:trPr>
        <w:tc>
          <w:tcPr>
            <w:tcW w:w="3573" w:type="dxa"/>
          </w:tcPr>
          <w:p w:rsidR="00F90E76" w:rsidRPr="00454B1D" w:rsidRDefault="000B21AD" w:rsidP="00CF291A">
            <w:pPr>
              <w:pStyle w:val="Heading2"/>
              <w:numPr>
                <w:ilvl w:val="0"/>
                <w:numId w:val="0"/>
              </w:numPr>
              <w:ind w:left="34"/>
              <w:rPr>
                <w:b w:val="0"/>
                <w:sz w:val="20"/>
              </w:rPr>
            </w:pPr>
            <w:r w:rsidRPr="00454B1D">
              <w:rPr>
                <w:b w:val="0"/>
                <w:sz w:val="20"/>
              </w:rPr>
              <w:t>1.6 Program</w:t>
            </w:r>
            <w:r w:rsidR="00B26DA4">
              <w:rPr>
                <w:b w:val="0"/>
                <w:sz w:val="20"/>
              </w:rPr>
              <w:t>me</w:t>
            </w:r>
            <w:r w:rsidRPr="00454B1D">
              <w:rPr>
                <w:b w:val="0"/>
                <w:sz w:val="20"/>
              </w:rPr>
              <w:t xml:space="preserve"> d</w:t>
            </w:r>
            <w:r w:rsidR="00B26DA4">
              <w:rPr>
                <w:b w:val="0"/>
                <w:sz w:val="20"/>
              </w:rPr>
              <w:t>’études</w:t>
            </w:r>
            <w:r w:rsidRPr="00454B1D">
              <w:rPr>
                <w:b w:val="0"/>
                <w:sz w:val="20"/>
              </w:rPr>
              <w:t xml:space="preserve">/ </w:t>
            </w:r>
            <w:r w:rsidR="00B26DA4">
              <w:rPr>
                <w:b w:val="0"/>
                <w:sz w:val="20"/>
              </w:rPr>
              <w:t>Qualifications</w:t>
            </w:r>
          </w:p>
        </w:tc>
        <w:tc>
          <w:tcPr>
            <w:tcW w:w="6633" w:type="dxa"/>
            <w:shd w:val="clear" w:color="auto" w:fill="C00000"/>
          </w:tcPr>
          <w:p w:rsidR="00F90E76" w:rsidRPr="00944024" w:rsidRDefault="00944024" w:rsidP="00B126DA">
            <w:pPr>
              <w:pStyle w:val="Heading1"/>
              <w:numPr>
                <w:ilvl w:val="0"/>
                <w:numId w:val="0"/>
              </w:numPr>
              <w:ind w:left="176"/>
              <w:jc w:val="left"/>
              <w:rPr>
                <w:rFonts w:ascii="Arial" w:hAnsi="Arial" w:cs="Arial"/>
                <w:b w:val="0"/>
                <w:sz w:val="20"/>
                <w:lang w:val="ro-RO"/>
              </w:rPr>
            </w:pPr>
            <w:r>
              <w:rPr>
                <w:rFonts w:ascii="Arial" w:hAnsi="Arial" w:cs="Arial"/>
                <w:b w:val="0"/>
                <w:sz w:val="20"/>
                <w:lang w:val="ro-RO"/>
              </w:rPr>
              <w:t>M</w:t>
            </w:r>
            <w:r w:rsidR="00B26DA4">
              <w:rPr>
                <w:rFonts w:ascii="Arial" w:hAnsi="Arial" w:cs="Arial"/>
                <w:b w:val="0"/>
                <w:sz w:val="20"/>
                <w:lang w:val="ro-RO"/>
              </w:rPr>
              <w:t>édecine</w:t>
            </w:r>
          </w:p>
        </w:tc>
      </w:tr>
    </w:tbl>
    <w:p w:rsidR="00617D44" w:rsidRDefault="00617D44" w:rsidP="00617D44">
      <w:pPr>
        <w:rPr>
          <w:b/>
          <w:lang w:val="ro-RO"/>
        </w:rPr>
      </w:pPr>
    </w:p>
    <w:p w:rsidR="00617D44" w:rsidRPr="00531A6B" w:rsidRDefault="00617D44" w:rsidP="00617D44">
      <w:pPr>
        <w:rPr>
          <w:lang w:val="ro-RO"/>
        </w:rPr>
      </w:pPr>
      <w:r w:rsidRPr="00531A6B">
        <w:rPr>
          <w:b/>
          <w:lang w:val="ro-RO"/>
        </w:rPr>
        <w:t>2. D</w:t>
      </w:r>
      <w:r w:rsidR="00B26DA4">
        <w:rPr>
          <w:b/>
          <w:lang w:val="ro-RO"/>
        </w:rPr>
        <w:t>étails de la discipline</w:t>
      </w:r>
      <w:r w:rsidRPr="00531A6B">
        <w:rPr>
          <w:b/>
          <w:lang w:val="ro-RO"/>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54"/>
        <w:gridCol w:w="113"/>
        <w:gridCol w:w="1275"/>
        <w:gridCol w:w="426"/>
        <w:gridCol w:w="567"/>
        <w:gridCol w:w="851"/>
        <w:gridCol w:w="992"/>
        <w:gridCol w:w="1275"/>
        <w:gridCol w:w="1558"/>
        <w:gridCol w:w="852"/>
      </w:tblGrid>
      <w:tr w:rsidR="00617D44" w:rsidRPr="00531A6B" w:rsidTr="00AE64FD">
        <w:tc>
          <w:tcPr>
            <w:tcW w:w="2410" w:type="dxa"/>
            <w:gridSpan w:val="3"/>
          </w:tcPr>
          <w:p w:rsidR="00617D44" w:rsidRPr="00531A6B" w:rsidRDefault="00617D44" w:rsidP="00AE64FD">
            <w:pPr>
              <w:rPr>
                <w:lang w:val="ro-RO"/>
              </w:rPr>
            </w:pPr>
            <w:r>
              <w:rPr>
                <w:lang w:val="ro-RO"/>
              </w:rPr>
              <w:t xml:space="preserve"> </w:t>
            </w:r>
            <w:r w:rsidRPr="00531A6B">
              <w:rPr>
                <w:lang w:val="ro-RO"/>
              </w:rPr>
              <w:t>2.1</w:t>
            </w:r>
            <w:r>
              <w:rPr>
                <w:lang w:val="ro-RO"/>
              </w:rPr>
              <w:t>.</w:t>
            </w:r>
            <w:r w:rsidRPr="00531A6B">
              <w:rPr>
                <w:lang w:val="ro-RO"/>
              </w:rPr>
              <w:t xml:space="preserve"> </w:t>
            </w:r>
            <w:r w:rsidR="00B26DA4">
              <w:rPr>
                <w:lang w:val="ro-RO"/>
              </w:rPr>
              <w:t>Nom de la discipline</w:t>
            </w:r>
          </w:p>
        </w:tc>
        <w:tc>
          <w:tcPr>
            <w:tcW w:w="7796" w:type="dxa"/>
            <w:gridSpan w:val="8"/>
          </w:tcPr>
          <w:p w:rsidR="00617D44" w:rsidRPr="00531A6B" w:rsidRDefault="00B126DA" w:rsidP="00AE64FD">
            <w:pPr>
              <w:rPr>
                <w:b/>
                <w:lang w:val="ro-RO"/>
              </w:rPr>
            </w:pPr>
            <w:r>
              <w:rPr>
                <w:b/>
                <w:lang w:val="ro-RO"/>
              </w:rPr>
              <w:t>M</w:t>
            </w:r>
            <w:r w:rsidR="00B26DA4">
              <w:rPr>
                <w:b/>
                <w:lang w:val="ro-RO"/>
              </w:rPr>
              <w:t>édecine de famille</w:t>
            </w:r>
          </w:p>
        </w:tc>
      </w:tr>
      <w:tr w:rsidR="00617D44" w:rsidRPr="00B26DA4" w:rsidTr="00AE64FD">
        <w:tc>
          <w:tcPr>
            <w:tcW w:w="4678" w:type="dxa"/>
            <w:gridSpan w:val="6"/>
          </w:tcPr>
          <w:p w:rsidR="00617D44" w:rsidRPr="00531A6B" w:rsidRDefault="00617D44" w:rsidP="00AE64FD">
            <w:pPr>
              <w:ind w:left="34"/>
              <w:rPr>
                <w:lang w:val="ro-RO"/>
              </w:rPr>
            </w:pPr>
            <w:r w:rsidRPr="00531A6B">
              <w:rPr>
                <w:lang w:val="ro-RO"/>
              </w:rPr>
              <w:t>2.2 Titula</w:t>
            </w:r>
            <w:r w:rsidR="00B26DA4">
              <w:rPr>
                <w:lang w:val="ro-RO"/>
              </w:rPr>
              <w:t>ire des activités des cours</w:t>
            </w:r>
          </w:p>
        </w:tc>
        <w:tc>
          <w:tcPr>
            <w:tcW w:w="5528" w:type="dxa"/>
            <w:gridSpan w:val="5"/>
          </w:tcPr>
          <w:p w:rsidR="00617D44" w:rsidRPr="00531A6B" w:rsidRDefault="000702FD" w:rsidP="00AE64FD">
            <w:pPr>
              <w:rPr>
                <w:lang w:val="ro-RO"/>
              </w:rPr>
            </w:pPr>
            <w:r>
              <w:rPr>
                <w:lang w:val="ro-RO"/>
              </w:rPr>
              <w:t>Conf. Dr. Adrian Vlad</w:t>
            </w:r>
          </w:p>
        </w:tc>
      </w:tr>
      <w:tr w:rsidR="00617D44" w:rsidRPr="00B26DA4" w:rsidTr="00AE64FD">
        <w:tc>
          <w:tcPr>
            <w:tcW w:w="4678" w:type="dxa"/>
            <w:gridSpan w:val="6"/>
          </w:tcPr>
          <w:p w:rsidR="00617D44" w:rsidRPr="00531A6B" w:rsidRDefault="00617D44" w:rsidP="00AE64FD">
            <w:pPr>
              <w:ind w:left="34"/>
              <w:rPr>
                <w:lang w:val="ro-RO"/>
              </w:rPr>
            </w:pPr>
            <w:r w:rsidRPr="00531A6B">
              <w:rPr>
                <w:lang w:val="ro-RO"/>
              </w:rPr>
              <w:t>2.3 Ti</w:t>
            </w:r>
            <w:r>
              <w:rPr>
                <w:lang w:val="ro-RO"/>
              </w:rPr>
              <w:t>tula</w:t>
            </w:r>
            <w:r w:rsidR="00B26DA4">
              <w:rPr>
                <w:lang w:val="ro-RO"/>
              </w:rPr>
              <w:t>ire</w:t>
            </w:r>
            <w:r>
              <w:rPr>
                <w:lang w:val="ro-RO"/>
              </w:rPr>
              <w:t xml:space="preserve"> </w:t>
            </w:r>
            <w:r w:rsidR="00B26DA4">
              <w:rPr>
                <w:lang w:val="ro-RO"/>
              </w:rPr>
              <w:t>des activités</w:t>
            </w:r>
            <w:r>
              <w:rPr>
                <w:lang w:val="ro-RO"/>
              </w:rPr>
              <w:t xml:space="preserve"> de </w:t>
            </w:r>
            <w:r w:rsidRPr="00531A6B">
              <w:rPr>
                <w:lang w:val="ro-RO"/>
              </w:rPr>
              <w:t>laborato</w:t>
            </w:r>
            <w:r w:rsidR="00B26DA4">
              <w:rPr>
                <w:lang w:val="ro-RO"/>
              </w:rPr>
              <w:t>ire</w:t>
            </w:r>
          </w:p>
        </w:tc>
        <w:tc>
          <w:tcPr>
            <w:tcW w:w="5528" w:type="dxa"/>
            <w:gridSpan w:val="5"/>
          </w:tcPr>
          <w:p w:rsidR="00617D44" w:rsidRPr="00531A6B" w:rsidRDefault="009044AA" w:rsidP="00AE64FD">
            <w:pPr>
              <w:rPr>
                <w:lang w:val="ro-RO"/>
              </w:rPr>
            </w:pPr>
            <w:r>
              <w:rPr>
                <w:lang w:val="ro-RO"/>
              </w:rPr>
              <w:t>As. Univ. Dr. Răzvan-Mihai Șușan</w:t>
            </w:r>
          </w:p>
        </w:tc>
      </w:tr>
      <w:tr w:rsidR="00617D44" w:rsidRPr="00531A6B" w:rsidTr="009847E9">
        <w:trPr>
          <w:trHeight w:val="345"/>
        </w:trPr>
        <w:tc>
          <w:tcPr>
            <w:tcW w:w="1843" w:type="dxa"/>
            <w:vMerge w:val="restart"/>
          </w:tcPr>
          <w:p w:rsidR="00617D44" w:rsidRPr="00531A6B" w:rsidRDefault="00617D44" w:rsidP="00AE64FD">
            <w:pPr>
              <w:ind w:left="34"/>
              <w:rPr>
                <w:lang w:val="ro-RO"/>
              </w:rPr>
            </w:pPr>
            <w:r w:rsidRPr="00531A6B">
              <w:rPr>
                <w:lang w:val="ro-RO"/>
              </w:rPr>
              <w:t xml:space="preserve">2.4 </w:t>
            </w:r>
            <w:r w:rsidR="00B26DA4">
              <w:rPr>
                <w:lang w:val="ro-RO"/>
              </w:rPr>
              <w:t>Année d’étude</w:t>
            </w:r>
          </w:p>
        </w:tc>
        <w:tc>
          <w:tcPr>
            <w:tcW w:w="454" w:type="dxa"/>
            <w:vMerge w:val="restart"/>
          </w:tcPr>
          <w:p w:rsidR="00617D44" w:rsidRPr="00531A6B" w:rsidRDefault="009847E9" w:rsidP="00AE64FD">
            <w:pPr>
              <w:rPr>
                <w:b/>
                <w:lang w:val="ro-RO"/>
              </w:rPr>
            </w:pPr>
            <w:r>
              <w:rPr>
                <w:b/>
                <w:lang w:val="ro-RO"/>
              </w:rPr>
              <w:t>VI</w:t>
            </w:r>
          </w:p>
        </w:tc>
        <w:tc>
          <w:tcPr>
            <w:tcW w:w="1388" w:type="dxa"/>
            <w:gridSpan w:val="2"/>
            <w:vMerge w:val="restart"/>
          </w:tcPr>
          <w:p w:rsidR="00617D44" w:rsidRPr="00531A6B" w:rsidRDefault="00617D44" w:rsidP="00AE64FD">
            <w:pPr>
              <w:rPr>
                <w:lang w:val="ro-RO"/>
              </w:rPr>
            </w:pPr>
            <w:r w:rsidRPr="00531A6B">
              <w:rPr>
                <w:lang w:val="ro-RO"/>
              </w:rPr>
              <w:t>2.5 Sem</w:t>
            </w:r>
            <w:r w:rsidR="00B26DA4">
              <w:rPr>
                <w:lang w:val="ro-RO"/>
              </w:rPr>
              <w:t>estre</w:t>
            </w:r>
          </w:p>
        </w:tc>
        <w:tc>
          <w:tcPr>
            <w:tcW w:w="426" w:type="dxa"/>
            <w:vMerge w:val="restart"/>
          </w:tcPr>
          <w:p w:rsidR="00617D44" w:rsidRPr="00531A6B" w:rsidRDefault="009847E9" w:rsidP="00AE64FD">
            <w:pPr>
              <w:rPr>
                <w:b/>
                <w:lang w:val="ro-RO"/>
              </w:rPr>
            </w:pPr>
            <w:r>
              <w:rPr>
                <w:b/>
                <w:lang w:val="ro-RO"/>
              </w:rPr>
              <w:t>1</w:t>
            </w:r>
          </w:p>
        </w:tc>
        <w:tc>
          <w:tcPr>
            <w:tcW w:w="1418" w:type="dxa"/>
            <w:gridSpan w:val="2"/>
            <w:vMerge w:val="restart"/>
          </w:tcPr>
          <w:p w:rsidR="00617D44" w:rsidRPr="00531A6B" w:rsidRDefault="00617D44" w:rsidP="00AE64FD">
            <w:pPr>
              <w:rPr>
                <w:lang w:val="ro-RO"/>
              </w:rPr>
            </w:pPr>
            <w:r w:rsidRPr="00531A6B">
              <w:rPr>
                <w:lang w:val="ro-RO"/>
              </w:rPr>
              <w:t>2.6 T</w:t>
            </w:r>
            <w:r w:rsidR="00B26DA4">
              <w:rPr>
                <w:lang w:val="ro-RO"/>
              </w:rPr>
              <w:t>ype</w:t>
            </w:r>
            <w:r w:rsidRPr="00531A6B">
              <w:rPr>
                <w:lang w:val="ro-RO"/>
              </w:rPr>
              <w:t xml:space="preserve"> d</w:t>
            </w:r>
            <w:r w:rsidR="00B26DA4">
              <w:rPr>
                <w:lang w:val="ro-RO"/>
              </w:rPr>
              <w:t xml:space="preserve">’évaluation </w:t>
            </w:r>
          </w:p>
        </w:tc>
        <w:tc>
          <w:tcPr>
            <w:tcW w:w="992" w:type="dxa"/>
            <w:vMerge w:val="restart"/>
          </w:tcPr>
          <w:p w:rsidR="00617D44" w:rsidRPr="00531A6B" w:rsidRDefault="00617D44" w:rsidP="00AE64FD">
            <w:pPr>
              <w:rPr>
                <w:b/>
                <w:lang w:val="ro-RO"/>
              </w:rPr>
            </w:pPr>
            <w:r w:rsidRPr="00531A6B">
              <w:rPr>
                <w:b/>
                <w:lang w:val="ro-RO"/>
              </w:rPr>
              <w:t xml:space="preserve"> </w:t>
            </w:r>
            <w:r w:rsidR="00B126DA">
              <w:rPr>
                <w:b/>
                <w:lang w:val="ro-RO"/>
              </w:rPr>
              <w:t>Examen</w:t>
            </w:r>
          </w:p>
        </w:tc>
        <w:tc>
          <w:tcPr>
            <w:tcW w:w="1275" w:type="dxa"/>
            <w:vMerge w:val="restart"/>
          </w:tcPr>
          <w:p w:rsidR="00617D44" w:rsidRPr="00531A6B" w:rsidRDefault="00617D44" w:rsidP="00AE64FD">
            <w:pPr>
              <w:rPr>
                <w:vertAlign w:val="superscript"/>
                <w:lang w:val="ro-RO"/>
              </w:rPr>
            </w:pPr>
            <w:r w:rsidRPr="00531A6B">
              <w:rPr>
                <w:lang w:val="ro-RO"/>
              </w:rPr>
              <w:t>2.7 R</w:t>
            </w:r>
            <w:r w:rsidR="00B26DA4">
              <w:rPr>
                <w:lang w:val="ro-RO"/>
              </w:rPr>
              <w:t>é</w:t>
            </w:r>
            <w:r w:rsidRPr="00531A6B">
              <w:rPr>
                <w:lang w:val="ro-RO"/>
              </w:rPr>
              <w:t>gim</w:t>
            </w:r>
            <w:r w:rsidR="00B26DA4">
              <w:rPr>
                <w:lang w:val="ro-RO"/>
              </w:rPr>
              <w:t>e</w:t>
            </w:r>
            <w:r w:rsidRPr="00531A6B">
              <w:rPr>
                <w:lang w:val="ro-RO"/>
              </w:rPr>
              <w:t xml:space="preserve"> </w:t>
            </w:r>
            <w:r w:rsidR="00B26DA4">
              <w:rPr>
                <w:lang w:val="ro-RO"/>
              </w:rPr>
              <w:t xml:space="preserve">de la </w:t>
            </w:r>
            <w:r w:rsidRPr="00531A6B">
              <w:rPr>
                <w:lang w:val="ro-RO"/>
              </w:rPr>
              <w:t>discipline</w:t>
            </w:r>
          </w:p>
        </w:tc>
        <w:tc>
          <w:tcPr>
            <w:tcW w:w="1558" w:type="dxa"/>
          </w:tcPr>
          <w:p w:rsidR="00617D44" w:rsidRPr="00531A6B" w:rsidRDefault="00617D44" w:rsidP="00AE64FD">
            <w:pPr>
              <w:rPr>
                <w:vertAlign w:val="superscript"/>
                <w:lang w:val="ro-RO"/>
              </w:rPr>
            </w:pPr>
            <w:r w:rsidRPr="00531A6B">
              <w:rPr>
                <w:lang w:val="ro-RO"/>
              </w:rPr>
              <w:t>Con</w:t>
            </w:r>
            <w:r w:rsidR="00B26DA4">
              <w:rPr>
                <w:lang w:val="ro-RO"/>
              </w:rPr>
              <w:t>tenu</w:t>
            </w:r>
            <w:r w:rsidRPr="00531A6B">
              <w:rPr>
                <w:vertAlign w:val="superscript"/>
                <w:lang w:val="ro-RO"/>
              </w:rPr>
              <w:t>3)</w:t>
            </w:r>
          </w:p>
        </w:tc>
        <w:tc>
          <w:tcPr>
            <w:tcW w:w="852" w:type="dxa"/>
          </w:tcPr>
          <w:p w:rsidR="00617D44" w:rsidRPr="00531A6B" w:rsidRDefault="009847E9" w:rsidP="00AE64FD">
            <w:pPr>
              <w:jc w:val="center"/>
              <w:rPr>
                <w:b/>
                <w:lang w:val="ro-RO"/>
              </w:rPr>
            </w:pPr>
            <w:r>
              <w:rPr>
                <w:b/>
                <w:lang w:val="ro-RO"/>
              </w:rPr>
              <w:t>DS</w:t>
            </w:r>
          </w:p>
        </w:tc>
      </w:tr>
      <w:tr w:rsidR="00617D44" w:rsidRPr="00531A6B" w:rsidTr="009847E9">
        <w:trPr>
          <w:trHeight w:val="345"/>
        </w:trPr>
        <w:tc>
          <w:tcPr>
            <w:tcW w:w="1843" w:type="dxa"/>
            <w:vMerge/>
          </w:tcPr>
          <w:p w:rsidR="00617D44" w:rsidRPr="00531A6B" w:rsidRDefault="00617D44" w:rsidP="00AE64FD">
            <w:pPr>
              <w:ind w:left="318"/>
              <w:rPr>
                <w:lang w:val="ro-RO"/>
              </w:rPr>
            </w:pPr>
          </w:p>
        </w:tc>
        <w:tc>
          <w:tcPr>
            <w:tcW w:w="454" w:type="dxa"/>
            <w:vMerge/>
          </w:tcPr>
          <w:p w:rsidR="00617D44" w:rsidRPr="00531A6B" w:rsidRDefault="00617D44" w:rsidP="00AE64FD">
            <w:pPr>
              <w:rPr>
                <w:lang w:val="ro-RO"/>
              </w:rPr>
            </w:pPr>
          </w:p>
        </w:tc>
        <w:tc>
          <w:tcPr>
            <w:tcW w:w="1388" w:type="dxa"/>
            <w:gridSpan w:val="2"/>
            <w:vMerge/>
          </w:tcPr>
          <w:p w:rsidR="00617D44" w:rsidRPr="00531A6B" w:rsidRDefault="00617D44" w:rsidP="00AE64FD">
            <w:pPr>
              <w:rPr>
                <w:lang w:val="ro-RO"/>
              </w:rPr>
            </w:pPr>
          </w:p>
        </w:tc>
        <w:tc>
          <w:tcPr>
            <w:tcW w:w="426" w:type="dxa"/>
            <w:vMerge/>
          </w:tcPr>
          <w:p w:rsidR="00617D44" w:rsidRPr="00531A6B" w:rsidRDefault="00617D44" w:rsidP="00AE64FD">
            <w:pPr>
              <w:rPr>
                <w:lang w:val="ro-RO"/>
              </w:rPr>
            </w:pPr>
          </w:p>
        </w:tc>
        <w:tc>
          <w:tcPr>
            <w:tcW w:w="1418" w:type="dxa"/>
            <w:gridSpan w:val="2"/>
            <w:vMerge/>
          </w:tcPr>
          <w:p w:rsidR="00617D44" w:rsidRPr="00531A6B" w:rsidRDefault="00617D44" w:rsidP="00AE64FD">
            <w:pPr>
              <w:rPr>
                <w:lang w:val="ro-RO"/>
              </w:rPr>
            </w:pPr>
          </w:p>
        </w:tc>
        <w:tc>
          <w:tcPr>
            <w:tcW w:w="992" w:type="dxa"/>
            <w:vMerge/>
          </w:tcPr>
          <w:p w:rsidR="00617D44" w:rsidRPr="00531A6B" w:rsidRDefault="00617D44" w:rsidP="00AE64FD">
            <w:pPr>
              <w:rPr>
                <w:lang w:val="ro-RO"/>
              </w:rPr>
            </w:pPr>
          </w:p>
        </w:tc>
        <w:tc>
          <w:tcPr>
            <w:tcW w:w="1275" w:type="dxa"/>
            <w:vMerge/>
          </w:tcPr>
          <w:p w:rsidR="00617D44" w:rsidRPr="00531A6B" w:rsidRDefault="00617D44" w:rsidP="00AE64FD">
            <w:pPr>
              <w:rPr>
                <w:lang w:val="ro-RO"/>
              </w:rPr>
            </w:pPr>
          </w:p>
        </w:tc>
        <w:tc>
          <w:tcPr>
            <w:tcW w:w="1558" w:type="dxa"/>
          </w:tcPr>
          <w:p w:rsidR="00617D44" w:rsidRPr="00531A6B" w:rsidRDefault="00617D44" w:rsidP="00AE64FD">
            <w:pPr>
              <w:rPr>
                <w:vertAlign w:val="superscript"/>
                <w:lang w:val="ro-RO"/>
              </w:rPr>
            </w:pPr>
            <w:r w:rsidRPr="00531A6B">
              <w:rPr>
                <w:lang w:val="ro-RO"/>
              </w:rPr>
              <w:t>Obligati</w:t>
            </w:r>
            <w:r w:rsidR="00B26DA4">
              <w:rPr>
                <w:lang w:val="ro-RO"/>
              </w:rPr>
              <w:t>ons</w:t>
            </w:r>
            <w:r w:rsidRPr="00531A6B">
              <w:rPr>
                <w:vertAlign w:val="superscript"/>
                <w:lang w:val="ro-RO"/>
              </w:rPr>
              <w:t>3)</w:t>
            </w:r>
          </w:p>
        </w:tc>
        <w:tc>
          <w:tcPr>
            <w:tcW w:w="852" w:type="dxa"/>
          </w:tcPr>
          <w:p w:rsidR="00617D44" w:rsidRPr="00531A6B" w:rsidRDefault="009847E9" w:rsidP="00AE64FD">
            <w:pPr>
              <w:jc w:val="center"/>
              <w:rPr>
                <w:b/>
                <w:lang w:val="ro-RO"/>
              </w:rPr>
            </w:pPr>
            <w:r>
              <w:rPr>
                <w:b/>
                <w:lang w:val="ro-RO"/>
              </w:rPr>
              <w:t>DI</w:t>
            </w:r>
          </w:p>
        </w:tc>
      </w:tr>
    </w:tbl>
    <w:p w:rsidR="00617D44" w:rsidRPr="00531A6B" w:rsidRDefault="00617D44" w:rsidP="00617D44">
      <w:pPr>
        <w:pStyle w:val="BodyText2"/>
        <w:jc w:val="left"/>
        <w:rPr>
          <w:b/>
          <w:sz w:val="20"/>
        </w:rPr>
      </w:pPr>
    </w:p>
    <w:p w:rsidR="00617D44" w:rsidRPr="00531A6B" w:rsidRDefault="00617D44" w:rsidP="00617D44">
      <w:pPr>
        <w:pStyle w:val="BodyText2"/>
        <w:jc w:val="left"/>
        <w:rPr>
          <w:b/>
          <w:sz w:val="20"/>
        </w:rPr>
      </w:pPr>
      <w:r w:rsidRPr="00531A6B">
        <w:rPr>
          <w:b/>
          <w:sz w:val="20"/>
        </w:rPr>
        <w:t>3. T</w:t>
      </w:r>
      <w:r w:rsidR="00B26DA4">
        <w:rPr>
          <w:b/>
          <w:sz w:val="20"/>
        </w:rPr>
        <w:t>emps</w:t>
      </w:r>
      <w:r w:rsidRPr="00531A6B">
        <w:rPr>
          <w:b/>
        </w:rPr>
        <w:t xml:space="preserve"> </w:t>
      </w:r>
      <w:r w:rsidRPr="00531A6B">
        <w:rPr>
          <w:b/>
          <w:sz w:val="20"/>
        </w:rPr>
        <w:t xml:space="preserve">total </w:t>
      </w:r>
      <w:r w:rsidR="00B26DA4">
        <w:rPr>
          <w:b/>
          <w:sz w:val="20"/>
        </w:rPr>
        <w:t>éstimé</w:t>
      </w:r>
      <w:r w:rsidRPr="00531A6B">
        <w:rPr>
          <w:b/>
          <w:sz w:val="20"/>
        </w:rPr>
        <w:t xml:space="preserve"> </w:t>
      </w:r>
      <w:r w:rsidRPr="00531A6B">
        <w:rPr>
          <w:sz w:val="20"/>
        </w:rPr>
        <w:t>(</w:t>
      </w:r>
      <w:r w:rsidR="00D029FA">
        <w:rPr>
          <w:sz w:val="20"/>
        </w:rPr>
        <w:t>heures par semestre des activités didactiques</w:t>
      </w:r>
      <w:r w:rsidRPr="00531A6B">
        <w:rPr>
          <w:sz w:val="20"/>
        </w:rPr>
        <w:t>)</w:t>
      </w:r>
      <w:r w:rsidR="00EB082F">
        <w:rPr>
          <w:sz w:val="20"/>
        </w:rPr>
        <w:t xml:space="preserve"> </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6"/>
        <w:gridCol w:w="426"/>
        <w:gridCol w:w="992"/>
        <w:gridCol w:w="1559"/>
        <w:gridCol w:w="709"/>
        <w:gridCol w:w="1701"/>
        <w:gridCol w:w="992"/>
      </w:tblGrid>
      <w:tr w:rsidR="009847E9" w:rsidRPr="00531A6B" w:rsidTr="009847E9">
        <w:trPr>
          <w:trHeight w:val="248"/>
        </w:trPr>
        <w:tc>
          <w:tcPr>
            <w:tcW w:w="4282" w:type="dxa"/>
            <w:gridSpan w:val="2"/>
            <w:tcBorders>
              <w:bottom w:val="single" w:sz="4" w:space="0" w:color="auto"/>
            </w:tcBorders>
          </w:tcPr>
          <w:p w:rsidR="009847E9" w:rsidRPr="009847E9" w:rsidRDefault="009847E9" w:rsidP="00AE64FD">
            <w:pPr>
              <w:pStyle w:val="Heading2"/>
              <w:numPr>
                <w:ilvl w:val="0"/>
                <w:numId w:val="0"/>
              </w:numPr>
              <w:rPr>
                <w:b w:val="0"/>
                <w:sz w:val="20"/>
              </w:rPr>
            </w:pPr>
            <w:r w:rsidRPr="009847E9">
              <w:rPr>
                <w:b w:val="0"/>
                <w:sz w:val="20"/>
              </w:rPr>
              <w:t xml:space="preserve">3.1 Nombre d’heure par semaine </w:t>
            </w:r>
          </w:p>
        </w:tc>
        <w:tc>
          <w:tcPr>
            <w:tcW w:w="992" w:type="dxa"/>
            <w:tcBorders>
              <w:bottom w:val="single" w:sz="4" w:space="0" w:color="auto"/>
            </w:tcBorders>
          </w:tcPr>
          <w:p w:rsidR="009847E9" w:rsidRPr="009847E9" w:rsidRDefault="009847E9" w:rsidP="00AE64FD">
            <w:pPr>
              <w:jc w:val="center"/>
              <w:rPr>
                <w:b/>
                <w:lang w:val="ro-RO"/>
              </w:rPr>
            </w:pPr>
            <w:r w:rsidRPr="009847E9">
              <w:rPr>
                <w:b/>
                <w:lang w:val="ro-RO"/>
              </w:rPr>
              <w:t>2</w:t>
            </w:r>
          </w:p>
        </w:tc>
        <w:tc>
          <w:tcPr>
            <w:tcW w:w="1559" w:type="dxa"/>
            <w:tcBorders>
              <w:bottom w:val="single" w:sz="4" w:space="0" w:color="auto"/>
            </w:tcBorders>
          </w:tcPr>
          <w:p w:rsidR="009847E9" w:rsidRPr="009847E9" w:rsidRDefault="009847E9" w:rsidP="00AE64FD">
            <w:pPr>
              <w:rPr>
                <w:lang w:val="ro-RO"/>
              </w:rPr>
            </w:pPr>
            <w:r w:rsidRPr="009847E9">
              <w:rPr>
                <w:lang w:val="ro-RO"/>
              </w:rPr>
              <w:t>3.2 dont: cours</w:t>
            </w:r>
          </w:p>
        </w:tc>
        <w:tc>
          <w:tcPr>
            <w:tcW w:w="709" w:type="dxa"/>
            <w:tcBorders>
              <w:bottom w:val="single" w:sz="4" w:space="0" w:color="auto"/>
            </w:tcBorders>
          </w:tcPr>
          <w:p w:rsidR="009847E9" w:rsidRPr="009847E9" w:rsidRDefault="009847E9" w:rsidP="00AE64FD">
            <w:pPr>
              <w:jc w:val="center"/>
              <w:rPr>
                <w:b/>
                <w:lang w:val="ro-RO"/>
              </w:rPr>
            </w:pPr>
            <w:r w:rsidRPr="009847E9">
              <w:rPr>
                <w:b/>
                <w:lang w:val="ro-RO"/>
              </w:rPr>
              <w:t>1</w:t>
            </w:r>
          </w:p>
        </w:tc>
        <w:tc>
          <w:tcPr>
            <w:tcW w:w="1701" w:type="dxa"/>
            <w:tcBorders>
              <w:bottom w:val="single" w:sz="4" w:space="0" w:color="auto"/>
            </w:tcBorders>
            <w:shd w:val="clear" w:color="auto" w:fill="auto"/>
          </w:tcPr>
          <w:p w:rsidR="009847E9" w:rsidRPr="009847E9" w:rsidRDefault="009847E9" w:rsidP="00AE64FD">
            <w:pPr>
              <w:rPr>
                <w:lang w:val="ro-RO"/>
              </w:rPr>
            </w:pPr>
            <w:r w:rsidRPr="009847E9">
              <w:rPr>
                <w:lang w:val="ro-RO"/>
              </w:rPr>
              <w:t>3.3 laboratoire</w:t>
            </w:r>
          </w:p>
        </w:tc>
        <w:tc>
          <w:tcPr>
            <w:tcW w:w="992" w:type="dxa"/>
            <w:tcBorders>
              <w:bottom w:val="single" w:sz="4" w:space="0" w:color="auto"/>
            </w:tcBorders>
            <w:shd w:val="clear" w:color="auto" w:fill="auto"/>
          </w:tcPr>
          <w:p w:rsidR="009847E9" w:rsidRPr="009847E9" w:rsidRDefault="009847E9" w:rsidP="002C33F6">
            <w:pPr>
              <w:jc w:val="center"/>
              <w:rPr>
                <w:b/>
                <w:lang w:val="ro-RO"/>
              </w:rPr>
            </w:pPr>
            <w:r w:rsidRPr="009847E9">
              <w:rPr>
                <w:b/>
                <w:lang w:val="ro-RO"/>
              </w:rPr>
              <w:t>1</w:t>
            </w:r>
          </w:p>
        </w:tc>
      </w:tr>
      <w:tr w:rsidR="009847E9" w:rsidRPr="00531A6B" w:rsidTr="009847E9">
        <w:trPr>
          <w:trHeight w:val="247"/>
        </w:trPr>
        <w:tc>
          <w:tcPr>
            <w:tcW w:w="4282" w:type="dxa"/>
            <w:gridSpan w:val="2"/>
            <w:shd w:val="clear" w:color="auto" w:fill="auto"/>
          </w:tcPr>
          <w:p w:rsidR="009847E9" w:rsidRPr="009847E9" w:rsidRDefault="009847E9" w:rsidP="00AE64FD">
            <w:pPr>
              <w:pStyle w:val="Heading2"/>
              <w:numPr>
                <w:ilvl w:val="0"/>
                <w:numId w:val="0"/>
              </w:numPr>
              <w:rPr>
                <w:b w:val="0"/>
                <w:sz w:val="20"/>
              </w:rPr>
            </w:pPr>
            <w:r w:rsidRPr="009847E9">
              <w:rPr>
                <w:b w:val="0"/>
                <w:sz w:val="20"/>
              </w:rPr>
              <w:t>3.4 Total d’heures du plan d’enseignement</w:t>
            </w:r>
          </w:p>
        </w:tc>
        <w:tc>
          <w:tcPr>
            <w:tcW w:w="992" w:type="dxa"/>
            <w:shd w:val="clear" w:color="auto" w:fill="auto"/>
          </w:tcPr>
          <w:p w:rsidR="009847E9" w:rsidRPr="009847E9" w:rsidRDefault="009847E9" w:rsidP="00AE64FD">
            <w:pPr>
              <w:pStyle w:val="Heading2"/>
              <w:numPr>
                <w:ilvl w:val="0"/>
                <w:numId w:val="0"/>
              </w:numPr>
              <w:jc w:val="center"/>
              <w:rPr>
                <w:sz w:val="20"/>
              </w:rPr>
            </w:pPr>
            <w:r w:rsidRPr="009847E9">
              <w:rPr>
                <w:sz w:val="20"/>
              </w:rPr>
              <w:t>28</w:t>
            </w:r>
          </w:p>
        </w:tc>
        <w:tc>
          <w:tcPr>
            <w:tcW w:w="1559" w:type="dxa"/>
            <w:shd w:val="clear" w:color="auto" w:fill="auto"/>
          </w:tcPr>
          <w:p w:rsidR="009847E9" w:rsidRPr="009847E9" w:rsidRDefault="009847E9" w:rsidP="00AE64FD">
            <w:pPr>
              <w:pStyle w:val="Heading2"/>
              <w:numPr>
                <w:ilvl w:val="0"/>
                <w:numId w:val="0"/>
              </w:numPr>
              <w:rPr>
                <w:b w:val="0"/>
                <w:sz w:val="20"/>
              </w:rPr>
            </w:pPr>
            <w:r w:rsidRPr="009847E9">
              <w:rPr>
                <w:b w:val="0"/>
                <w:sz w:val="20"/>
              </w:rPr>
              <w:t>3.5 dont: cours</w:t>
            </w:r>
          </w:p>
        </w:tc>
        <w:tc>
          <w:tcPr>
            <w:tcW w:w="709" w:type="dxa"/>
            <w:shd w:val="clear" w:color="auto" w:fill="auto"/>
          </w:tcPr>
          <w:p w:rsidR="009847E9" w:rsidRPr="009847E9" w:rsidRDefault="009847E9" w:rsidP="00AE64FD">
            <w:pPr>
              <w:pStyle w:val="Heading2"/>
              <w:numPr>
                <w:ilvl w:val="0"/>
                <w:numId w:val="0"/>
              </w:numPr>
              <w:jc w:val="center"/>
              <w:rPr>
                <w:sz w:val="20"/>
              </w:rPr>
            </w:pPr>
            <w:r w:rsidRPr="009847E9">
              <w:rPr>
                <w:sz w:val="20"/>
              </w:rPr>
              <w:t>1</w:t>
            </w:r>
            <w:r w:rsidRPr="009847E9">
              <w:rPr>
                <w:sz w:val="20"/>
              </w:rPr>
              <w:t>4</w:t>
            </w:r>
          </w:p>
        </w:tc>
        <w:tc>
          <w:tcPr>
            <w:tcW w:w="1701" w:type="dxa"/>
            <w:shd w:val="clear" w:color="auto" w:fill="auto"/>
          </w:tcPr>
          <w:p w:rsidR="009847E9" w:rsidRPr="009847E9" w:rsidRDefault="009847E9" w:rsidP="00AE64FD">
            <w:pPr>
              <w:pStyle w:val="Heading2"/>
              <w:numPr>
                <w:ilvl w:val="0"/>
                <w:numId w:val="0"/>
              </w:numPr>
              <w:rPr>
                <w:b w:val="0"/>
                <w:sz w:val="20"/>
              </w:rPr>
            </w:pPr>
            <w:r w:rsidRPr="009847E9">
              <w:rPr>
                <w:b w:val="0"/>
                <w:sz w:val="20"/>
              </w:rPr>
              <w:t>3.6 laboratoire</w:t>
            </w:r>
          </w:p>
        </w:tc>
        <w:tc>
          <w:tcPr>
            <w:tcW w:w="992" w:type="dxa"/>
            <w:shd w:val="clear" w:color="auto" w:fill="auto"/>
          </w:tcPr>
          <w:p w:rsidR="009847E9" w:rsidRPr="009847E9" w:rsidRDefault="009847E9" w:rsidP="002C33F6">
            <w:pPr>
              <w:pStyle w:val="Heading2"/>
              <w:numPr>
                <w:ilvl w:val="0"/>
                <w:numId w:val="0"/>
              </w:numPr>
              <w:jc w:val="center"/>
              <w:rPr>
                <w:sz w:val="20"/>
              </w:rPr>
            </w:pPr>
            <w:r w:rsidRPr="009847E9">
              <w:rPr>
                <w:sz w:val="20"/>
              </w:rPr>
              <w:t>1</w:t>
            </w:r>
            <w:r w:rsidRPr="009847E9">
              <w:rPr>
                <w:sz w:val="20"/>
              </w:rPr>
              <w:t>4</w:t>
            </w:r>
          </w:p>
        </w:tc>
      </w:tr>
      <w:tr w:rsidR="009847E9" w:rsidRPr="00531A6B" w:rsidTr="009847E9">
        <w:trPr>
          <w:trHeight w:val="247"/>
        </w:trPr>
        <w:tc>
          <w:tcPr>
            <w:tcW w:w="9243" w:type="dxa"/>
            <w:gridSpan w:val="6"/>
          </w:tcPr>
          <w:p w:rsidR="009847E9" w:rsidRPr="00531A6B" w:rsidRDefault="009847E9" w:rsidP="00AE64FD">
            <w:pPr>
              <w:pStyle w:val="Heading2"/>
              <w:numPr>
                <w:ilvl w:val="0"/>
                <w:numId w:val="0"/>
              </w:numPr>
              <w:rPr>
                <w:b w:val="0"/>
                <w:sz w:val="20"/>
              </w:rPr>
            </w:pPr>
            <w:r w:rsidRPr="00531A6B">
              <w:rPr>
                <w:b w:val="0"/>
                <w:sz w:val="20"/>
              </w:rPr>
              <w:t>Distribu</w:t>
            </w:r>
            <w:r>
              <w:rPr>
                <w:b w:val="0"/>
                <w:sz w:val="20"/>
              </w:rPr>
              <w:t>tion en fonction du temps</w:t>
            </w:r>
          </w:p>
        </w:tc>
        <w:tc>
          <w:tcPr>
            <w:tcW w:w="992" w:type="dxa"/>
            <w:shd w:val="clear" w:color="auto" w:fill="auto"/>
          </w:tcPr>
          <w:p w:rsidR="009847E9" w:rsidRPr="00531A6B" w:rsidRDefault="009847E9" w:rsidP="002C33F6">
            <w:pPr>
              <w:pStyle w:val="Heading2"/>
              <w:numPr>
                <w:ilvl w:val="0"/>
                <w:numId w:val="0"/>
              </w:numPr>
              <w:jc w:val="center"/>
              <w:rPr>
                <w:b w:val="0"/>
                <w:sz w:val="20"/>
              </w:rPr>
            </w:pPr>
            <w:r w:rsidRPr="009847E9">
              <w:rPr>
                <w:b w:val="0"/>
                <w:sz w:val="20"/>
              </w:rPr>
              <w:t>heures</w:t>
            </w:r>
          </w:p>
        </w:tc>
      </w:tr>
      <w:tr w:rsidR="009847E9" w:rsidRPr="00B26DA4" w:rsidTr="009847E9">
        <w:trPr>
          <w:trHeight w:val="247"/>
        </w:trPr>
        <w:tc>
          <w:tcPr>
            <w:tcW w:w="9243" w:type="dxa"/>
            <w:gridSpan w:val="6"/>
          </w:tcPr>
          <w:p w:rsidR="009847E9" w:rsidRPr="00531A6B" w:rsidRDefault="009847E9" w:rsidP="00AE64FD">
            <w:pPr>
              <w:pStyle w:val="Heading2"/>
              <w:numPr>
                <w:ilvl w:val="0"/>
                <w:numId w:val="0"/>
              </w:numPr>
              <w:rPr>
                <w:b w:val="0"/>
                <w:sz w:val="20"/>
              </w:rPr>
            </w:pPr>
            <w:r>
              <w:rPr>
                <w:b w:val="0"/>
                <w:sz w:val="20"/>
              </w:rPr>
              <w:t>Etude du manuel</w:t>
            </w:r>
            <w:r w:rsidRPr="00531A6B">
              <w:rPr>
                <w:b w:val="0"/>
                <w:sz w:val="20"/>
              </w:rPr>
              <w:t>, sup</w:t>
            </w:r>
            <w:r>
              <w:rPr>
                <w:b w:val="0"/>
                <w:sz w:val="20"/>
              </w:rPr>
              <w:t>p</w:t>
            </w:r>
            <w:r w:rsidRPr="00531A6B">
              <w:rPr>
                <w:b w:val="0"/>
                <w:sz w:val="20"/>
              </w:rPr>
              <w:t>ort de c</w:t>
            </w:r>
            <w:r>
              <w:rPr>
                <w:b w:val="0"/>
                <w:sz w:val="20"/>
              </w:rPr>
              <w:t>o</w:t>
            </w:r>
            <w:r w:rsidRPr="00531A6B">
              <w:rPr>
                <w:b w:val="0"/>
                <w:sz w:val="20"/>
              </w:rPr>
              <w:t>urs, bibliogra</w:t>
            </w:r>
            <w:r>
              <w:rPr>
                <w:b w:val="0"/>
                <w:sz w:val="20"/>
              </w:rPr>
              <w:t>ph</w:t>
            </w:r>
            <w:r w:rsidRPr="00531A6B">
              <w:rPr>
                <w:b w:val="0"/>
                <w:sz w:val="20"/>
              </w:rPr>
              <w:t xml:space="preserve">ie </w:t>
            </w:r>
            <w:r>
              <w:rPr>
                <w:b w:val="0"/>
                <w:sz w:val="20"/>
              </w:rPr>
              <w:t>et notes</w:t>
            </w:r>
          </w:p>
        </w:tc>
        <w:tc>
          <w:tcPr>
            <w:tcW w:w="992" w:type="dxa"/>
            <w:shd w:val="clear" w:color="auto" w:fill="auto"/>
          </w:tcPr>
          <w:p w:rsidR="009847E9" w:rsidRPr="00531A6B" w:rsidRDefault="009847E9" w:rsidP="002C33F6">
            <w:pPr>
              <w:pStyle w:val="Heading2"/>
              <w:numPr>
                <w:ilvl w:val="0"/>
                <w:numId w:val="0"/>
              </w:numPr>
              <w:jc w:val="center"/>
              <w:rPr>
                <w:b w:val="0"/>
                <w:sz w:val="20"/>
              </w:rPr>
            </w:pPr>
            <w:r>
              <w:rPr>
                <w:b w:val="0"/>
                <w:sz w:val="20"/>
              </w:rPr>
              <w:t>32</w:t>
            </w:r>
          </w:p>
        </w:tc>
      </w:tr>
      <w:tr w:rsidR="009847E9" w:rsidRPr="00B26DA4" w:rsidTr="009847E9">
        <w:trPr>
          <w:trHeight w:val="247"/>
        </w:trPr>
        <w:tc>
          <w:tcPr>
            <w:tcW w:w="9243" w:type="dxa"/>
            <w:gridSpan w:val="6"/>
          </w:tcPr>
          <w:p w:rsidR="009847E9" w:rsidRPr="00531A6B" w:rsidRDefault="009847E9" w:rsidP="00AE64FD">
            <w:pPr>
              <w:pStyle w:val="Heading2"/>
              <w:numPr>
                <w:ilvl w:val="0"/>
                <w:numId w:val="0"/>
              </w:numPr>
              <w:rPr>
                <w:b w:val="0"/>
                <w:sz w:val="20"/>
              </w:rPr>
            </w:pPr>
            <w:r w:rsidRPr="00531A6B">
              <w:rPr>
                <w:b w:val="0"/>
                <w:sz w:val="20"/>
              </w:rPr>
              <w:t>Documenta</w:t>
            </w:r>
            <w:r>
              <w:rPr>
                <w:b w:val="0"/>
                <w:sz w:val="20"/>
              </w:rPr>
              <w:t>tion</w:t>
            </w:r>
            <w:r w:rsidRPr="00531A6B">
              <w:rPr>
                <w:b w:val="0"/>
                <w:sz w:val="20"/>
              </w:rPr>
              <w:t xml:space="preserve"> sup</w:t>
            </w:r>
            <w:r>
              <w:rPr>
                <w:b w:val="0"/>
                <w:sz w:val="20"/>
              </w:rPr>
              <w:t>plémentaire e</w:t>
            </w:r>
            <w:r w:rsidRPr="00531A6B">
              <w:rPr>
                <w:b w:val="0"/>
                <w:sz w:val="20"/>
              </w:rPr>
              <w:t>n bibliot</w:t>
            </w:r>
            <w:r>
              <w:rPr>
                <w:b w:val="0"/>
                <w:sz w:val="20"/>
              </w:rPr>
              <w:t>hèque</w:t>
            </w:r>
            <w:r w:rsidRPr="00531A6B">
              <w:rPr>
                <w:b w:val="0"/>
                <w:sz w:val="20"/>
              </w:rPr>
              <w:t xml:space="preserve">, </w:t>
            </w:r>
            <w:r>
              <w:rPr>
                <w:b w:val="0"/>
                <w:sz w:val="20"/>
              </w:rPr>
              <w:t xml:space="preserve">sur </w:t>
            </w:r>
            <w:r w:rsidRPr="00531A6B">
              <w:rPr>
                <w:b w:val="0"/>
                <w:sz w:val="20"/>
              </w:rPr>
              <w:t>plat</w:t>
            </w:r>
            <w:r>
              <w:rPr>
                <w:b w:val="0"/>
                <w:sz w:val="20"/>
              </w:rPr>
              <w:t>e</w:t>
            </w:r>
            <w:r w:rsidRPr="00531A6B">
              <w:rPr>
                <w:b w:val="0"/>
                <w:sz w:val="20"/>
              </w:rPr>
              <w:t xml:space="preserve">forme </w:t>
            </w:r>
            <w:r>
              <w:rPr>
                <w:b w:val="0"/>
                <w:sz w:val="20"/>
              </w:rPr>
              <w:t>é</w:t>
            </w:r>
            <w:r w:rsidRPr="00531A6B">
              <w:rPr>
                <w:b w:val="0"/>
                <w:sz w:val="20"/>
              </w:rPr>
              <w:t>lectroni</w:t>
            </w:r>
            <w:r>
              <w:rPr>
                <w:b w:val="0"/>
                <w:sz w:val="20"/>
              </w:rPr>
              <w:t>que</w:t>
            </w:r>
            <w:r w:rsidRPr="00531A6B">
              <w:rPr>
                <w:b w:val="0"/>
                <w:sz w:val="20"/>
              </w:rPr>
              <w:t xml:space="preserve"> de sp</w:t>
            </w:r>
            <w:r>
              <w:rPr>
                <w:b w:val="0"/>
                <w:sz w:val="20"/>
              </w:rPr>
              <w:t>écialité et sur le terrain</w:t>
            </w:r>
          </w:p>
        </w:tc>
        <w:tc>
          <w:tcPr>
            <w:tcW w:w="992" w:type="dxa"/>
            <w:shd w:val="clear" w:color="auto" w:fill="auto"/>
          </w:tcPr>
          <w:p w:rsidR="009847E9" w:rsidRPr="00531A6B" w:rsidRDefault="009847E9" w:rsidP="002C33F6">
            <w:pPr>
              <w:pStyle w:val="Heading2"/>
              <w:numPr>
                <w:ilvl w:val="0"/>
                <w:numId w:val="0"/>
              </w:numPr>
              <w:jc w:val="center"/>
              <w:rPr>
                <w:b w:val="0"/>
                <w:sz w:val="20"/>
              </w:rPr>
            </w:pPr>
            <w:r>
              <w:rPr>
                <w:b w:val="0"/>
                <w:sz w:val="20"/>
              </w:rPr>
              <w:t>14</w:t>
            </w:r>
          </w:p>
        </w:tc>
      </w:tr>
      <w:tr w:rsidR="009847E9" w:rsidRPr="00D029FA" w:rsidTr="009847E9">
        <w:trPr>
          <w:trHeight w:val="247"/>
        </w:trPr>
        <w:tc>
          <w:tcPr>
            <w:tcW w:w="9243" w:type="dxa"/>
            <w:gridSpan w:val="6"/>
          </w:tcPr>
          <w:p w:rsidR="009847E9" w:rsidRPr="00531A6B" w:rsidRDefault="009847E9" w:rsidP="00AE64FD">
            <w:pPr>
              <w:pStyle w:val="Heading2"/>
              <w:numPr>
                <w:ilvl w:val="0"/>
                <w:numId w:val="0"/>
              </w:numPr>
              <w:rPr>
                <w:b w:val="0"/>
                <w:sz w:val="20"/>
              </w:rPr>
            </w:pPr>
            <w:r w:rsidRPr="00D029FA">
              <w:rPr>
                <w:b w:val="0"/>
                <w:sz w:val="20"/>
              </w:rPr>
              <w:t>Séminaires de formation / laboratoires / projets, thèmes, articles, portef</w:t>
            </w:r>
            <w:r>
              <w:rPr>
                <w:b w:val="0"/>
                <w:sz w:val="20"/>
              </w:rPr>
              <w:t>olios</w:t>
            </w:r>
            <w:r w:rsidRPr="00D029FA">
              <w:rPr>
                <w:b w:val="0"/>
                <w:sz w:val="20"/>
              </w:rPr>
              <w:t xml:space="preserve"> et essais</w:t>
            </w:r>
          </w:p>
        </w:tc>
        <w:tc>
          <w:tcPr>
            <w:tcW w:w="992" w:type="dxa"/>
            <w:shd w:val="clear" w:color="auto" w:fill="auto"/>
          </w:tcPr>
          <w:p w:rsidR="009847E9" w:rsidRPr="00531A6B" w:rsidRDefault="009847E9" w:rsidP="002C33F6">
            <w:pPr>
              <w:pStyle w:val="Heading2"/>
              <w:numPr>
                <w:ilvl w:val="0"/>
                <w:numId w:val="0"/>
              </w:numPr>
              <w:jc w:val="center"/>
              <w:rPr>
                <w:b w:val="0"/>
                <w:sz w:val="20"/>
              </w:rPr>
            </w:pPr>
            <w:r>
              <w:rPr>
                <w:b w:val="0"/>
                <w:sz w:val="20"/>
              </w:rPr>
              <w:t>14</w:t>
            </w:r>
          </w:p>
        </w:tc>
      </w:tr>
      <w:tr w:rsidR="009847E9" w:rsidRPr="00531A6B" w:rsidTr="009847E9">
        <w:trPr>
          <w:trHeight w:val="247"/>
        </w:trPr>
        <w:tc>
          <w:tcPr>
            <w:tcW w:w="9243" w:type="dxa"/>
            <w:gridSpan w:val="6"/>
          </w:tcPr>
          <w:p w:rsidR="009847E9" w:rsidRPr="00531A6B" w:rsidRDefault="009847E9" w:rsidP="00AE64FD">
            <w:pPr>
              <w:pStyle w:val="Heading2"/>
              <w:numPr>
                <w:ilvl w:val="0"/>
                <w:numId w:val="0"/>
              </w:numPr>
              <w:rPr>
                <w:b w:val="0"/>
                <w:sz w:val="20"/>
              </w:rPr>
            </w:pPr>
            <w:r w:rsidRPr="00531A6B">
              <w:rPr>
                <w:b w:val="0"/>
                <w:sz w:val="20"/>
              </w:rPr>
              <w:t>Tutorat</w:t>
            </w:r>
          </w:p>
        </w:tc>
        <w:tc>
          <w:tcPr>
            <w:tcW w:w="992" w:type="dxa"/>
            <w:shd w:val="clear" w:color="auto" w:fill="auto"/>
          </w:tcPr>
          <w:p w:rsidR="009847E9" w:rsidRPr="00531A6B" w:rsidRDefault="009847E9" w:rsidP="002C33F6">
            <w:pPr>
              <w:pStyle w:val="Heading2"/>
              <w:numPr>
                <w:ilvl w:val="0"/>
                <w:numId w:val="0"/>
              </w:numPr>
              <w:jc w:val="center"/>
              <w:rPr>
                <w:b w:val="0"/>
                <w:sz w:val="20"/>
              </w:rPr>
            </w:pPr>
          </w:p>
        </w:tc>
      </w:tr>
      <w:tr w:rsidR="009847E9" w:rsidRPr="00531A6B" w:rsidTr="009847E9">
        <w:trPr>
          <w:trHeight w:val="247"/>
        </w:trPr>
        <w:tc>
          <w:tcPr>
            <w:tcW w:w="9243" w:type="dxa"/>
            <w:gridSpan w:val="6"/>
          </w:tcPr>
          <w:p w:rsidR="009847E9" w:rsidRPr="00531A6B" w:rsidRDefault="009847E9" w:rsidP="00AE64FD">
            <w:pPr>
              <w:pStyle w:val="Heading2"/>
              <w:numPr>
                <w:ilvl w:val="0"/>
                <w:numId w:val="0"/>
              </w:numPr>
              <w:rPr>
                <w:b w:val="0"/>
                <w:sz w:val="20"/>
              </w:rPr>
            </w:pPr>
            <w:r w:rsidRPr="00531A6B">
              <w:rPr>
                <w:b w:val="0"/>
                <w:sz w:val="20"/>
              </w:rPr>
              <w:t>Exam</w:t>
            </w:r>
            <w:r>
              <w:rPr>
                <w:b w:val="0"/>
                <w:sz w:val="20"/>
              </w:rPr>
              <w:t>ens</w:t>
            </w:r>
          </w:p>
        </w:tc>
        <w:tc>
          <w:tcPr>
            <w:tcW w:w="992" w:type="dxa"/>
            <w:shd w:val="clear" w:color="auto" w:fill="auto"/>
          </w:tcPr>
          <w:p w:rsidR="009847E9" w:rsidRPr="00531A6B" w:rsidRDefault="009847E9" w:rsidP="002C33F6">
            <w:pPr>
              <w:pStyle w:val="Heading2"/>
              <w:numPr>
                <w:ilvl w:val="0"/>
                <w:numId w:val="0"/>
              </w:numPr>
              <w:jc w:val="center"/>
              <w:rPr>
                <w:b w:val="0"/>
                <w:sz w:val="20"/>
              </w:rPr>
            </w:pPr>
            <w:r>
              <w:rPr>
                <w:b w:val="0"/>
                <w:sz w:val="20"/>
              </w:rPr>
              <w:t>2</w:t>
            </w:r>
          </w:p>
        </w:tc>
      </w:tr>
      <w:tr w:rsidR="009847E9" w:rsidRPr="00531A6B" w:rsidTr="009847E9">
        <w:trPr>
          <w:trHeight w:val="247"/>
        </w:trPr>
        <w:tc>
          <w:tcPr>
            <w:tcW w:w="9243" w:type="dxa"/>
            <w:gridSpan w:val="6"/>
          </w:tcPr>
          <w:p w:rsidR="009847E9" w:rsidRPr="00531A6B" w:rsidRDefault="009847E9" w:rsidP="00AE64FD">
            <w:pPr>
              <w:pStyle w:val="Heading2"/>
              <w:numPr>
                <w:ilvl w:val="0"/>
                <w:numId w:val="0"/>
              </w:numPr>
              <w:rPr>
                <w:b w:val="0"/>
                <w:sz w:val="20"/>
              </w:rPr>
            </w:pPr>
            <w:r w:rsidRPr="00531A6B">
              <w:rPr>
                <w:b w:val="0"/>
                <w:sz w:val="20"/>
              </w:rPr>
              <w:t>A</w:t>
            </w:r>
            <w:r>
              <w:rPr>
                <w:b w:val="0"/>
                <w:sz w:val="20"/>
              </w:rPr>
              <w:t>utres activités</w:t>
            </w:r>
          </w:p>
        </w:tc>
        <w:tc>
          <w:tcPr>
            <w:tcW w:w="992" w:type="dxa"/>
            <w:shd w:val="clear" w:color="auto" w:fill="auto"/>
          </w:tcPr>
          <w:p w:rsidR="009847E9" w:rsidRPr="00531A6B" w:rsidRDefault="009847E9" w:rsidP="002C33F6">
            <w:pPr>
              <w:pStyle w:val="Heading2"/>
              <w:numPr>
                <w:ilvl w:val="0"/>
                <w:numId w:val="0"/>
              </w:numPr>
              <w:jc w:val="center"/>
              <w:rPr>
                <w:b w:val="0"/>
                <w:sz w:val="20"/>
              </w:rPr>
            </w:pPr>
          </w:p>
        </w:tc>
      </w:tr>
      <w:tr w:rsidR="009847E9" w:rsidRPr="00D029FA" w:rsidTr="009847E9">
        <w:trPr>
          <w:gridAfter w:val="4"/>
          <w:wAfter w:w="4961" w:type="dxa"/>
          <w:trHeight w:val="247"/>
        </w:trPr>
        <w:tc>
          <w:tcPr>
            <w:tcW w:w="3856" w:type="dxa"/>
            <w:shd w:val="clear" w:color="auto" w:fill="auto"/>
          </w:tcPr>
          <w:p w:rsidR="009847E9" w:rsidRPr="00531A6B" w:rsidRDefault="009847E9" w:rsidP="00AE64FD">
            <w:pPr>
              <w:pStyle w:val="Heading2"/>
              <w:numPr>
                <w:ilvl w:val="0"/>
                <w:numId w:val="0"/>
              </w:numPr>
              <w:rPr>
                <w:sz w:val="20"/>
              </w:rPr>
            </w:pPr>
            <w:r w:rsidRPr="00531A6B">
              <w:rPr>
                <w:sz w:val="20"/>
              </w:rPr>
              <w:t xml:space="preserve">3.7 Total </w:t>
            </w:r>
            <w:r>
              <w:rPr>
                <w:sz w:val="20"/>
              </w:rPr>
              <w:t>d’heures d’études individuelles</w:t>
            </w:r>
          </w:p>
        </w:tc>
        <w:tc>
          <w:tcPr>
            <w:tcW w:w="1418" w:type="dxa"/>
            <w:gridSpan w:val="2"/>
            <w:shd w:val="clear" w:color="auto" w:fill="auto"/>
          </w:tcPr>
          <w:p w:rsidR="009847E9" w:rsidRPr="00531A6B" w:rsidRDefault="009847E9" w:rsidP="002C33F6">
            <w:pPr>
              <w:pStyle w:val="Heading2"/>
              <w:numPr>
                <w:ilvl w:val="0"/>
                <w:numId w:val="0"/>
              </w:numPr>
              <w:jc w:val="center"/>
              <w:rPr>
                <w:sz w:val="20"/>
              </w:rPr>
            </w:pPr>
            <w:r>
              <w:rPr>
                <w:sz w:val="20"/>
              </w:rPr>
              <w:t>60</w:t>
            </w:r>
          </w:p>
        </w:tc>
      </w:tr>
      <w:tr w:rsidR="009847E9" w:rsidRPr="00D029FA" w:rsidTr="009847E9">
        <w:trPr>
          <w:gridAfter w:val="4"/>
          <w:wAfter w:w="4961" w:type="dxa"/>
          <w:trHeight w:val="247"/>
        </w:trPr>
        <w:tc>
          <w:tcPr>
            <w:tcW w:w="3856" w:type="dxa"/>
            <w:shd w:val="clear" w:color="auto" w:fill="auto"/>
          </w:tcPr>
          <w:p w:rsidR="009847E9" w:rsidRPr="00531A6B" w:rsidRDefault="009847E9" w:rsidP="00AE64FD">
            <w:pPr>
              <w:pStyle w:val="Heading2"/>
              <w:numPr>
                <w:ilvl w:val="0"/>
                <w:numId w:val="0"/>
              </w:numPr>
              <w:rPr>
                <w:sz w:val="20"/>
              </w:rPr>
            </w:pPr>
            <w:r w:rsidRPr="00531A6B">
              <w:rPr>
                <w:sz w:val="20"/>
              </w:rPr>
              <w:t xml:space="preserve">3.8 Total </w:t>
            </w:r>
            <w:r>
              <w:rPr>
                <w:sz w:val="20"/>
              </w:rPr>
              <w:t>d’heures du semestre</w:t>
            </w:r>
          </w:p>
        </w:tc>
        <w:tc>
          <w:tcPr>
            <w:tcW w:w="1418" w:type="dxa"/>
            <w:gridSpan w:val="2"/>
            <w:shd w:val="clear" w:color="auto" w:fill="auto"/>
          </w:tcPr>
          <w:p w:rsidR="009847E9" w:rsidRPr="00024A14" w:rsidRDefault="009847E9" w:rsidP="002C33F6">
            <w:pPr>
              <w:pStyle w:val="Heading2"/>
              <w:numPr>
                <w:ilvl w:val="0"/>
                <w:numId w:val="0"/>
              </w:numPr>
              <w:jc w:val="center"/>
            </w:pPr>
            <w:r>
              <w:t>90</w:t>
            </w:r>
          </w:p>
          <w:p w:rsidR="009847E9" w:rsidRPr="00024A14" w:rsidRDefault="009847E9" w:rsidP="002C33F6">
            <w:pPr>
              <w:jc w:val="center"/>
              <w:rPr>
                <w:lang w:val="ro-RO"/>
              </w:rPr>
            </w:pPr>
          </w:p>
        </w:tc>
      </w:tr>
      <w:tr w:rsidR="009847E9" w:rsidRPr="00531A6B" w:rsidTr="009847E9">
        <w:trPr>
          <w:gridAfter w:val="4"/>
          <w:wAfter w:w="4961" w:type="dxa"/>
          <w:trHeight w:val="247"/>
        </w:trPr>
        <w:tc>
          <w:tcPr>
            <w:tcW w:w="3856" w:type="dxa"/>
            <w:shd w:val="clear" w:color="auto" w:fill="auto"/>
          </w:tcPr>
          <w:p w:rsidR="009847E9" w:rsidRPr="00531A6B" w:rsidRDefault="009847E9" w:rsidP="00AE64FD">
            <w:pPr>
              <w:pStyle w:val="Heading2"/>
              <w:numPr>
                <w:ilvl w:val="0"/>
                <w:numId w:val="0"/>
              </w:numPr>
              <w:rPr>
                <w:sz w:val="20"/>
                <w:vertAlign w:val="superscript"/>
              </w:rPr>
            </w:pPr>
            <w:r w:rsidRPr="00531A6B">
              <w:rPr>
                <w:sz w:val="20"/>
              </w:rPr>
              <w:t>3.9 N</w:t>
            </w:r>
            <w:r>
              <w:rPr>
                <w:sz w:val="20"/>
              </w:rPr>
              <w:t xml:space="preserve">ombre </w:t>
            </w:r>
            <w:r w:rsidRPr="00531A6B">
              <w:rPr>
                <w:sz w:val="20"/>
              </w:rPr>
              <w:t>de cr</w:t>
            </w:r>
            <w:r>
              <w:rPr>
                <w:sz w:val="20"/>
              </w:rPr>
              <w:t>é</w:t>
            </w:r>
            <w:r w:rsidRPr="00531A6B">
              <w:rPr>
                <w:sz w:val="20"/>
              </w:rPr>
              <w:t>dit</w:t>
            </w:r>
            <w:r w:rsidRPr="00531A6B">
              <w:rPr>
                <w:sz w:val="20"/>
                <w:vertAlign w:val="superscript"/>
              </w:rPr>
              <w:t>5)</w:t>
            </w:r>
          </w:p>
        </w:tc>
        <w:tc>
          <w:tcPr>
            <w:tcW w:w="1418" w:type="dxa"/>
            <w:gridSpan w:val="2"/>
            <w:shd w:val="clear" w:color="auto" w:fill="auto"/>
          </w:tcPr>
          <w:p w:rsidR="009847E9" w:rsidRPr="00531A6B" w:rsidRDefault="009847E9" w:rsidP="002C33F6">
            <w:pPr>
              <w:pStyle w:val="Heading2"/>
              <w:numPr>
                <w:ilvl w:val="0"/>
                <w:numId w:val="0"/>
              </w:numPr>
              <w:jc w:val="center"/>
              <w:rPr>
                <w:sz w:val="20"/>
              </w:rPr>
            </w:pPr>
            <w:r>
              <w:rPr>
                <w:sz w:val="20"/>
              </w:rPr>
              <w:t>3</w:t>
            </w:r>
          </w:p>
        </w:tc>
      </w:tr>
    </w:tbl>
    <w:p w:rsidR="00617D44" w:rsidRDefault="00617D44" w:rsidP="00617D44">
      <w:pPr>
        <w:rPr>
          <w:b/>
          <w:lang w:val="ro-RO"/>
        </w:rPr>
      </w:pPr>
    </w:p>
    <w:p w:rsidR="00617D44" w:rsidRPr="00531A6B" w:rsidRDefault="00617D44" w:rsidP="00617D44">
      <w:pPr>
        <w:rPr>
          <w:lang w:val="ro-RO"/>
        </w:rPr>
      </w:pPr>
      <w:r w:rsidRPr="00531A6B">
        <w:rPr>
          <w:b/>
          <w:lang w:val="ro-RO"/>
        </w:rPr>
        <w:t>4. Pr</w:t>
      </w:r>
      <w:r w:rsidR="00D029FA">
        <w:rPr>
          <w:b/>
          <w:lang w:val="ro-RO"/>
        </w:rPr>
        <w:t>é</w:t>
      </w:r>
      <w:r w:rsidRPr="00531A6B">
        <w:rPr>
          <w:b/>
          <w:lang w:val="ro-RO"/>
        </w:rPr>
        <w:t>condi</w:t>
      </w:r>
      <w:r w:rsidR="00D029FA">
        <w:rPr>
          <w:b/>
          <w:lang w:val="ro-RO"/>
        </w:rPr>
        <w:t>tions</w:t>
      </w:r>
      <w:r w:rsidRPr="00531A6B">
        <w:rPr>
          <w:b/>
          <w:lang w:val="ro-RO"/>
        </w:rPr>
        <w:t xml:space="preserve"> </w:t>
      </w:r>
      <w:r w:rsidRPr="00531A6B">
        <w:rPr>
          <w:lang w:val="ro-RO"/>
        </w:rPr>
        <w:t>(</w:t>
      </w:r>
      <w:r w:rsidR="00D029FA">
        <w:rPr>
          <w:lang w:val="ro-RO"/>
        </w:rPr>
        <w:t>quand c’est le cas</w:t>
      </w:r>
      <w:r w:rsidRPr="00531A6B">
        <w:rPr>
          <w:lang w:val="ro-RO"/>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D029FA" w:rsidTr="00AE64FD">
        <w:tc>
          <w:tcPr>
            <w:tcW w:w="2977" w:type="dxa"/>
            <w:shd w:val="clear" w:color="auto" w:fill="auto"/>
          </w:tcPr>
          <w:p w:rsidR="00617D44" w:rsidRPr="00531A6B" w:rsidRDefault="00617D44" w:rsidP="00AE64FD">
            <w:pPr>
              <w:rPr>
                <w:lang w:val="ro-RO"/>
              </w:rPr>
            </w:pPr>
            <w:r w:rsidRPr="00531A6B">
              <w:rPr>
                <w:lang w:val="ro-RO"/>
              </w:rPr>
              <w:t>4.1 d</w:t>
            </w:r>
            <w:r w:rsidR="00D029FA">
              <w:rPr>
                <w:lang w:val="ro-RO"/>
              </w:rPr>
              <w:t>u</w:t>
            </w:r>
            <w:r w:rsidRPr="00531A6B">
              <w:rPr>
                <w:lang w:val="ro-RO"/>
              </w:rPr>
              <w:t xml:space="preserve"> curriculum</w:t>
            </w:r>
          </w:p>
        </w:tc>
        <w:tc>
          <w:tcPr>
            <w:tcW w:w="7229" w:type="dxa"/>
            <w:shd w:val="clear" w:color="auto" w:fill="auto"/>
          </w:tcPr>
          <w:p w:rsidR="00617D44" w:rsidRPr="009847E9" w:rsidRDefault="009847E9" w:rsidP="009847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val="ro-RO" w:eastAsia="ro-RO"/>
              </w:rPr>
            </w:pPr>
            <w:r w:rsidRPr="009847E9">
              <w:rPr>
                <w:rFonts w:ascii="inherit" w:hAnsi="inherit" w:cs="Courier New"/>
                <w:color w:val="212121"/>
                <w:lang w:val="fr-FR" w:eastAsia="ro-RO"/>
              </w:rPr>
              <w:t xml:space="preserve">histologie, </w:t>
            </w:r>
            <w:proofErr w:type="spellStart"/>
            <w:r w:rsidRPr="009847E9">
              <w:rPr>
                <w:rFonts w:ascii="inherit" w:hAnsi="inherit" w:cs="Courier New"/>
                <w:color w:val="212121"/>
                <w:lang w:val="fr-FR" w:eastAsia="ro-RO"/>
              </w:rPr>
              <w:t>morphopathologie</w:t>
            </w:r>
            <w:proofErr w:type="spellEnd"/>
            <w:r w:rsidRPr="009847E9">
              <w:rPr>
                <w:rFonts w:ascii="inherit" w:hAnsi="inherit" w:cs="Courier New"/>
                <w:color w:val="212121"/>
                <w:lang w:val="fr-FR" w:eastAsia="ro-RO"/>
              </w:rPr>
              <w:t xml:space="preserve">, physiopathologie, radiologie médicale, microbiologie, sémiologie médicale, pharmacologie, médecine interne, chirurgie, pédiatrie, cardiologie, maladies infectieuses, hygiène, hématologie, neurologie, endocrinologie, psychiatrie, urologie, </w:t>
            </w:r>
            <w:r w:rsidR="009D26FB" w:rsidRPr="009D26FB">
              <w:rPr>
                <w:rFonts w:ascii="inherit" w:hAnsi="inherit" w:cs="Courier New"/>
                <w:color w:val="212121"/>
                <w:lang w:val="fr-FR" w:eastAsia="ro-RO"/>
              </w:rPr>
              <w:t>oto-rhino-laryngologie</w:t>
            </w:r>
            <w:r w:rsidR="009D26FB">
              <w:rPr>
                <w:rFonts w:ascii="inherit" w:hAnsi="inherit" w:cs="Courier New"/>
                <w:color w:val="212121"/>
                <w:lang w:val="fr-FR" w:eastAsia="ro-RO"/>
              </w:rPr>
              <w:t xml:space="preserve">, </w:t>
            </w:r>
            <w:r w:rsidRPr="009847E9">
              <w:rPr>
                <w:rFonts w:ascii="inherit" w:hAnsi="inherit" w:cs="Courier New"/>
                <w:color w:val="212121"/>
                <w:lang w:val="fr-FR" w:eastAsia="ro-RO"/>
              </w:rPr>
              <w:t>ophtalmologie, obstétrique -</w:t>
            </w:r>
            <w:proofErr w:type="spellStart"/>
            <w:r w:rsidRPr="009847E9">
              <w:rPr>
                <w:rFonts w:ascii="inherit" w:hAnsi="inherit" w:cs="Courier New"/>
                <w:color w:val="212121"/>
                <w:lang w:val="fr-FR" w:eastAsia="ro-RO"/>
              </w:rPr>
              <w:t>ginologie</w:t>
            </w:r>
            <w:proofErr w:type="spellEnd"/>
            <w:r w:rsidRPr="009847E9">
              <w:rPr>
                <w:rFonts w:ascii="inherit" w:hAnsi="inherit" w:cs="Courier New"/>
                <w:color w:val="212121"/>
                <w:lang w:val="fr-FR" w:eastAsia="ro-RO"/>
              </w:rPr>
              <w:t xml:space="preserve">, dermatologie, orthopédie, </w:t>
            </w:r>
            <w:proofErr w:type="spellStart"/>
            <w:r w:rsidRPr="009847E9">
              <w:rPr>
                <w:rFonts w:ascii="inherit" w:hAnsi="inherit" w:cs="Courier New"/>
                <w:color w:val="212121"/>
                <w:lang w:val="fr-FR" w:eastAsia="ro-RO"/>
              </w:rPr>
              <w:t>balnéo</w:t>
            </w:r>
            <w:proofErr w:type="spellEnd"/>
            <w:r w:rsidRPr="009847E9">
              <w:rPr>
                <w:rFonts w:ascii="inherit" w:hAnsi="inherit" w:cs="Courier New"/>
                <w:color w:val="212121"/>
                <w:lang w:val="fr-FR" w:eastAsia="ro-RO"/>
              </w:rPr>
              <w:t>-physiothérapie, santé publique</w:t>
            </w:r>
          </w:p>
        </w:tc>
      </w:tr>
      <w:tr w:rsidR="00617D44" w:rsidRPr="00AA42A8" w:rsidTr="00AE64FD">
        <w:tc>
          <w:tcPr>
            <w:tcW w:w="2977" w:type="dxa"/>
            <w:shd w:val="clear" w:color="auto" w:fill="auto"/>
          </w:tcPr>
          <w:p w:rsidR="00617D44" w:rsidRPr="00531A6B" w:rsidRDefault="00617D44" w:rsidP="00AE64FD">
            <w:pPr>
              <w:rPr>
                <w:lang w:val="ro-RO"/>
              </w:rPr>
            </w:pPr>
            <w:r w:rsidRPr="00531A6B">
              <w:rPr>
                <w:lang w:val="ro-RO"/>
              </w:rPr>
              <w:t>4.2 d</w:t>
            </w:r>
            <w:r w:rsidR="00D029FA">
              <w:rPr>
                <w:lang w:val="ro-RO"/>
              </w:rPr>
              <w:t xml:space="preserve">es compétences </w:t>
            </w:r>
          </w:p>
        </w:tc>
        <w:tc>
          <w:tcPr>
            <w:tcW w:w="7229" w:type="dxa"/>
            <w:shd w:val="clear" w:color="auto" w:fill="auto"/>
          </w:tcPr>
          <w:p w:rsidR="007403E0" w:rsidRDefault="00B126DA" w:rsidP="00B126DA">
            <w:pPr>
              <w:rPr>
                <w:lang w:val="ro-RO"/>
              </w:rPr>
            </w:pPr>
            <w:r>
              <w:rPr>
                <w:lang w:val="ro-RO"/>
              </w:rPr>
              <w:t>Interpr</w:t>
            </w:r>
            <w:r w:rsidR="00AA42A8">
              <w:rPr>
                <w:lang w:val="ro-RO"/>
              </w:rPr>
              <w:t>éter un buletin d’analyses</w:t>
            </w:r>
            <w:r>
              <w:rPr>
                <w:lang w:val="ro-RO"/>
              </w:rPr>
              <w:t>, ECG, radiogra</w:t>
            </w:r>
            <w:r w:rsidR="00AA42A8">
              <w:rPr>
                <w:lang w:val="ro-RO"/>
              </w:rPr>
              <w:t>phies</w:t>
            </w:r>
            <w:r>
              <w:rPr>
                <w:lang w:val="ro-RO"/>
              </w:rPr>
              <w:t>, spirom</w:t>
            </w:r>
            <w:r w:rsidR="00AA42A8">
              <w:rPr>
                <w:lang w:val="ro-RO"/>
              </w:rPr>
              <w:t>é</w:t>
            </w:r>
            <w:r>
              <w:rPr>
                <w:lang w:val="ro-RO"/>
              </w:rPr>
              <w:t xml:space="preserve">trie </w:t>
            </w:r>
            <w:r w:rsidR="00AA42A8">
              <w:rPr>
                <w:lang w:val="ro-RO"/>
              </w:rPr>
              <w:t>et d’autres investigations paracliniques</w:t>
            </w:r>
          </w:p>
          <w:p w:rsidR="00B126DA" w:rsidRPr="00531A6B" w:rsidRDefault="00AA42A8" w:rsidP="00B126DA">
            <w:pPr>
              <w:rPr>
                <w:lang w:val="ro-RO"/>
              </w:rPr>
            </w:pPr>
            <w:r>
              <w:rPr>
                <w:lang w:val="ro-RO"/>
              </w:rPr>
              <w:t>Ecrire une ordonnance simple</w:t>
            </w:r>
          </w:p>
        </w:tc>
      </w:tr>
    </w:tbl>
    <w:p w:rsidR="00617D44" w:rsidRPr="00531A6B" w:rsidRDefault="00617D44" w:rsidP="00617D44">
      <w:pPr>
        <w:rPr>
          <w:b/>
          <w:lang w:val="ro-RO"/>
        </w:rPr>
      </w:pPr>
    </w:p>
    <w:p w:rsidR="00617D44" w:rsidRPr="00531A6B" w:rsidRDefault="00617D44" w:rsidP="00617D44">
      <w:pPr>
        <w:rPr>
          <w:lang w:val="ro-RO"/>
        </w:rPr>
      </w:pPr>
      <w:r w:rsidRPr="00531A6B">
        <w:rPr>
          <w:b/>
          <w:lang w:val="ro-RO"/>
        </w:rPr>
        <w:t>5. Condi</w:t>
      </w:r>
      <w:r w:rsidR="00AA42A8">
        <w:rPr>
          <w:b/>
          <w:lang w:val="ro-RO"/>
        </w:rPr>
        <w:t>tions</w:t>
      </w:r>
      <w:r w:rsidRPr="00531A6B">
        <w:rPr>
          <w:b/>
          <w:lang w:val="ro-RO"/>
        </w:rPr>
        <w:t xml:space="preserve"> </w:t>
      </w:r>
      <w:r w:rsidRPr="00531A6B">
        <w:rPr>
          <w:lang w:val="ro-RO"/>
        </w:rPr>
        <w:t>(</w:t>
      </w:r>
      <w:r w:rsidR="00AA42A8">
        <w:rPr>
          <w:lang w:val="ro-RO"/>
        </w:rPr>
        <w:t>quand c’est le cas)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B26DA4" w:rsidTr="00AE64FD">
        <w:tc>
          <w:tcPr>
            <w:tcW w:w="2977" w:type="dxa"/>
            <w:shd w:val="clear" w:color="auto" w:fill="auto"/>
          </w:tcPr>
          <w:p w:rsidR="00617D44" w:rsidRPr="00531A6B" w:rsidRDefault="00617D44" w:rsidP="00AE64FD">
            <w:pPr>
              <w:rPr>
                <w:lang w:val="ro-RO"/>
              </w:rPr>
            </w:pPr>
            <w:r w:rsidRPr="00531A6B">
              <w:rPr>
                <w:lang w:val="ro-RO"/>
              </w:rPr>
              <w:t>5.1 de d</w:t>
            </w:r>
            <w:r w:rsidR="00AA42A8">
              <w:rPr>
                <w:lang w:val="ro-RO"/>
              </w:rPr>
              <w:t>éroulement du cours</w:t>
            </w:r>
          </w:p>
        </w:tc>
        <w:tc>
          <w:tcPr>
            <w:tcW w:w="7229" w:type="dxa"/>
            <w:shd w:val="clear" w:color="auto" w:fill="auto"/>
          </w:tcPr>
          <w:p w:rsidR="00B126DA" w:rsidRDefault="00AA42A8" w:rsidP="00B126DA">
            <w:pPr>
              <w:numPr>
                <w:ilvl w:val="0"/>
                <w:numId w:val="13"/>
              </w:numPr>
              <w:tabs>
                <w:tab w:val="left" w:pos="245"/>
              </w:tabs>
              <w:ind w:left="245" w:hanging="245"/>
              <w:jc w:val="both"/>
              <w:rPr>
                <w:szCs w:val="24"/>
                <w:lang w:val="ro-RO"/>
              </w:rPr>
            </w:pPr>
            <w:r w:rsidRPr="00AA42A8">
              <w:rPr>
                <w:szCs w:val="24"/>
                <w:lang w:val="ro-RO"/>
              </w:rPr>
              <w:t>Les téléphones portables seront é</w:t>
            </w:r>
            <w:r>
              <w:rPr>
                <w:szCs w:val="24"/>
                <w:lang w:val="ro-RO"/>
              </w:rPr>
              <w:t>tein</w:t>
            </w:r>
            <w:r w:rsidRPr="00AA42A8">
              <w:rPr>
                <w:szCs w:val="24"/>
                <w:lang w:val="ro-RO"/>
              </w:rPr>
              <w:t>s pendant les cours, les conversations téléphoniques ne seront pas tolérées pendant le cours et les étudiants ne quitteront pas la classe pour prendre des appels personnels</w:t>
            </w:r>
            <w:r w:rsidR="00B126DA" w:rsidRPr="008F5882">
              <w:rPr>
                <w:szCs w:val="24"/>
                <w:lang w:val="ro-RO"/>
              </w:rPr>
              <w:t>;</w:t>
            </w:r>
          </w:p>
          <w:p w:rsidR="00B126DA" w:rsidRDefault="00AA42A8" w:rsidP="00B126DA">
            <w:pPr>
              <w:numPr>
                <w:ilvl w:val="0"/>
                <w:numId w:val="13"/>
              </w:numPr>
              <w:tabs>
                <w:tab w:val="left" w:pos="245"/>
              </w:tabs>
              <w:ind w:left="245" w:hanging="245"/>
              <w:jc w:val="both"/>
              <w:rPr>
                <w:szCs w:val="24"/>
                <w:lang w:val="ro-RO"/>
              </w:rPr>
            </w:pPr>
            <w:r w:rsidRPr="00AA42A8">
              <w:rPr>
                <w:szCs w:val="24"/>
                <w:lang w:val="ro-RO"/>
              </w:rPr>
              <w:t>Il n'y aura aucune tolérance pour le retard des étudiants dans le cours, car cela perturberait le processus éducatif</w:t>
            </w:r>
            <w:r w:rsidR="00B126DA" w:rsidRPr="003915F7">
              <w:rPr>
                <w:szCs w:val="24"/>
                <w:lang w:val="ro-RO"/>
              </w:rPr>
              <w:t>;</w:t>
            </w:r>
          </w:p>
          <w:p w:rsidR="00B126DA" w:rsidRPr="009A3B23" w:rsidRDefault="00AA42A8" w:rsidP="009A3B23">
            <w:pPr>
              <w:numPr>
                <w:ilvl w:val="0"/>
                <w:numId w:val="13"/>
              </w:numPr>
              <w:tabs>
                <w:tab w:val="left" w:pos="245"/>
              </w:tabs>
              <w:ind w:left="245" w:hanging="245"/>
              <w:jc w:val="both"/>
              <w:rPr>
                <w:szCs w:val="24"/>
                <w:lang w:val="ro-RO"/>
              </w:rPr>
            </w:pPr>
            <w:r w:rsidRPr="00AA42A8">
              <w:rPr>
                <w:szCs w:val="24"/>
                <w:lang w:val="ro-RO"/>
              </w:rPr>
              <w:t>La p</w:t>
            </w:r>
            <w:r>
              <w:rPr>
                <w:szCs w:val="24"/>
                <w:lang w:val="ro-RO"/>
              </w:rPr>
              <w:t>résence</w:t>
            </w:r>
            <w:r w:rsidRPr="00AA42A8">
              <w:rPr>
                <w:szCs w:val="24"/>
                <w:lang w:val="ro-RO"/>
              </w:rPr>
              <w:t xml:space="preserve"> au cours est obligatoire, avec un maximum de 30% du total des absences acceptées.</w:t>
            </w:r>
          </w:p>
        </w:tc>
      </w:tr>
      <w:tr w:rsidR="00617D44" w:rsidRPr="00340836" w:rsidTr="00AE64FD">
        <w:tc>
          <w:tcPr>
            <w:tcW w:w="2977" w:type="dxa"/>
            <w:shd w:val="clear" w:color="auto" w:fill="auto"/>
          </w:tcPr>
          <w:p w:rsidR="00617D44" w:rsidRPr="00531A6B" w:rsidRDefault="00617D44" w:rsidP="00B126DA">
            <w:pPr>
              <w:rPr>
                <w:lang w:val="ro-RO"/>
              </w:rPr>
            </w:pPr>
            <w:r w:rsidRPr="00531A6B">
              <w:rPr>
                <w:lang w:val="ro-RO"/>
              </w:rPr>
              <w:t>5.2 de d</w:t>
            </w:r>
            <w:r w:rsidR="00AA42A8">
              <w:rPr>
                <w:lang w:val="ro-RO"/>
              </w:rPr>
              <w:t>éroulement du stage</w:t>
            </w:r>
          </w:p>
        </w:tc>
        <w:tc>
          <w:tcPr>
            <w:tcW w:w="7229" w:type="dxa"/>
            <w:shd w:val="clear" w:color="auto" w:fill="auto"/>
          </w:tcPr>
          <w:p w:rsidR="00B126DA" w:rsidRPr="008F5882" w:rsidRDefault="00AA42A8" w:rsidP="00B126DA">
            <w:pPr>
              <w:numPr>
                <w:ilvl w:val="0"/>
                <w:numId w:val="12"/>
              </w:numPr>
              <w:tabs>
                <w:tab w:val="clear" w:pos="360"/>
              </w:tabs>
              <w:ind w:left="245" w:hanging="245"/>
              <w:jc w:val="both"/>
              <w:rPr>
                <w:szCs w:val="24"/>
                <w:lang w:val="ro-RO"/>
              </w:rPr>
            </w:pPr>
            <w:r w:rsidRPr="00AA42A8">
              <w:rPr>
                <w:szCs w:val="24"/>
                <w:lang w:val="ro-RO"/>
              </w:rPr>
              <w:t xml:space="preserve">Les téléphones portables seront éteins pendant les </w:t>
            </w:r>
            <w:r>
              <w:rPr>
                <w:szCs w:val="24"/>
                <w:lang w:val="ro-RO"/>
              </w:rPr>
              <w:t>stages</w:t>
            </w:r>
            <w:r w:rsidRPr="00AA42A8">
              <w:rPr>
                <w:szCs w:val="24"/>
                <w:lang w:val="ro-RO"/>
              </w:rPr>
              <w:t>, les conversations téléphoniques ne seront pas tolérées et les étudiants ne quitteront pas la classe pour prendre des appels personnels</w:t>
            </w:r>
            <w:r w:rsidR="00B126DA" w:rsidRPr="008F5882">
              <w:rPr>
                <w:szCs w:val="24"/>
                <w:lang w:val="ro-RO"/>
              </w:rPr>
              <w:t>;</w:t>
            </w:r>
          </w:p>
          <w:p w:rsidR="00B126DA" w:rsidRPr="00184427" w:rsidRDefault="00AA42A8" w:rsidP="00B126DA">
            <w:pPr>
              <w:numPr>
                <w:ilvl w:val="0"/>
                <w:numId w:val="3"/>
              </w:numPr>
              <w:rPr>
                <w:lang w:val="ro-RO"/>
              </w:rPr>
            </w:pPr>
            <w:r w:rsidRPr="00AA42A8">
              <w:rPr>
                <w:szCs w:val="24"/>
                <w:lang w:val="ro-RO"/>
              </w:rPr>
              <w:t>Il n'y aura aucune tolérance pour le retard des étudiant</w:t>
            </w:r>
            <w:r>
              <w:rPr>
                <w:szCs w:val="24"/>
                <w:lang w:val="ro-RO"/>
              </w:rPr>
              <w:t>s</w:t>
            </w:r>
            <w:r w:rsidRPr="00AA42A8">
              <w:rPr>
                <w:szCs w:val="24"/>
                <w:lang w:val="ro-RO"/>
              </w:rPr>
              <w:t>, car cela perturberait le processus éducatif</w:t>
            </w:r>
            <w:r w:rsidR="00B126DA" w:rsidRPr="00184427">
              <w:rPr>
                <w:lang w:val="ro-RO"/>
              </w:rPr>
              <w:t>;</w:t>
            </w:r>
          </w:p>
          <w:p w:rsidR="00B126DA" w:rsidRDefault="00AA42A8" w:rsidP="00B126DA">
            <w:pPr>
              <w:numPr>
                <w:ilvl w:val="0"/>
                <w:numId w:val="3"/>
              </w:numPr>
              <w:rPr>
                <w:lang w:val="ro-RO"/>
              </w:rPr>
            </w:pPr>
            <w:r>
              <w:rPr>
                <w:lang w:val="ro-RO"/>
              </w:rPr>
              <w:t>La présence aux stages</w:t>
            </w:r>
            <w:r w:rsidR="00B126DA">
              <w:rPr>
                <w:lang w:val="ro-RO"/>
              </w:rPr>
              <w:t>/</w:t>
            </w:r>
            <w:r>
              <w:rPr>
                <w:lang w:val="ro-RO"/>
              </w:rPr>
              <w:t>travaux pratiques</w:t>
            </w:r>
            <w:r w:rsidR="00B126DA" w:rsidRPr="00184427">
              <w:rPr>
                <w:lang w:val="ro-RO"/>
              </w:rPr>
              <w:t xml:space="preserve"> est obligato</w:t>
            </w:r>
            <w:r>
              <w:rPr>
                <w:lang w:val="ro-RO"/>
              </w:rPr>
              <w:t>i</w:t>
            </w:r>
            <w:r w:rsidR="00B126DA" w:rsidRPr="00184427">
              <w:rPr>
                <w:lang w:val="ro-RO"/>
              </w:rPr>
              <w:t>r</w:t>
            </w:r>
            <w:r w:rsidR="00B126DA">
              <w:rPr>
                <w:lang w:val="ro-RO"/>
              </w:rPr>
              <w:t xml:space="preserve">e, </w:t>
            </w:r>
            <w:r>
              <w:rPr>
                <w:lang w:val="ro-RO"/>
              </w:rPr>
              <w:t>avec un maximum de</w:t>
            </w:r>
            <w:r w:rsidR="00B126DA">
              <w:rPr>
                <w:lang w:val="ro-RO"/>
              </w:rPr>
              <w:t xml:space="preserve"> 20</w:t>
            </w:r>
            <w:r w:rsidR="00B126DA" w:rsidRPr="00184427">
              <w:rPr>
                <w:lang w:val="ro-RO"/>
              </w:rPr>
              <w:t>%</w:t>
            </w:r>
            <w:r w:rsidR="00B126DA">
              <w:rPr>
                <w:lang w:val="ro-RO"/>
              </w:rPr>
              <w:t xml:space="preserve">  </w:t>
            </w:r>
            <w:r>
              <w:rPr>
                <w:lang w:val="ro-RO"/>
              </w:rPr>
              <w:t>des absences acceptées</w:t>
            </w:r>
            <w:r w:rsidR="00B126DA">
              <w:rPr>
                <w:lang w:val="ro-RO"/>
              </w:rPr>
              <w:t xml:space="preserve">. </w:t>
            </w:r>
          </w:p>
          <w:p w:rsidR="00B126DA" w:rsidRPr="00AA42A8" w:rsidRDefault="00AA42A8" w:rsidP="00B126DA">
            <w:pPr>
              <w:numPr>
                <w:ilvl w:val="0"/>
                <w:numId w:val="3"/>
              </w:numPr>
              <w:jc w:val="both"/>
              <w:rPr>
                <w:lang w:val="fr-FR"/>
              </w:rPr>
            </w:pPr>
            <w:r>
              <w:rPr>
                <w:lang w:val="ro-RO"/>
              </w:rPr>
              <w:t>Il est possible de rattraper les ab</w:t>
            </w:r>
            <w:r w:rsidR="00340836">
              <w:rPr>
                <w:lang w:val="ro-RO"/>
              </w:rPr>
              <w:t>sences correspondantes pour chaque TP</w:t>
            </w:r>
          </w:p>
          <w:p w:rsidR="00617D44" w:rsidRPr="007E72C1" w:rsidRDefault="00340836" w:rsidP="00B126DA">
            <w:pPr>
              <w:numPr>
                <w:ilvl w:val="0"/>
                <w:numId w:val="3"/>
              </w:numPr>
              <w:rPr>
                <w:lang w:val="ro-RO"/>
              </w:rPr>
            </w:pPr>
            <w:r w:rsidRPr="00340836">
              <w:rPr>
                <w:bCs/>
                <w:lang w:val="ro-RO"/>
              </w:rPr>
              <w:t>L’examen pratique aura lieu la dernière semaine du semestre, à partir du sujet des travaux pratiques précédemment affichés</w:t>
            </w:r>
            <w:r w:rsidR="00B126DA">
              <w:rPr>
                <w:bCs/>
                <w:lang w:val="ro-RO"/>
              </w:rPr>
              <w:t>.</w:t>
            </w:r>
          </w:p>
        </w:tc>
      </w:tr>
    </w:tbl>
    <w:p w:rsidR="00617D44" w:rsidRDefault="00617D44" w:rsidP="00617D44">
      <w:pPr>
        <w:rPr>
          <w:b/>
          <w:lang w:val="ro-RO"/>
        </w:rPr>
      </w:pPr>
    </w:p>
    <w:p w:rsidR="009A3B23" w:rsidRDefault="009A3B23" w:rsidP="00617D44">
      <w:pPr>
        <w:rPr>
          <w:b/>
          <w:lang w:val="ro-RO"/>
        </w:rPr>
      </w:pPr>
    </w:p>
    <w:p w:rsidR="009A3B23" w:rsidRDefault="009A3B23" w:rsidP="00617D44">
      <w:pPr>
        <w:rPr>
          <w:b/>
          <w:lang w:val="ro-RO"/>
        </w:rPr>
      </w:pPr>
    </w:p>
    <w:p w:rsidR="009A3B23" w:rsidRPr="00531A6B" w:rsidRDefault="009A3B23" w:rsidP="00617D44">
      <w:pPr>
        <w:rPr>
          <w:b/>
          <w:lang w:val="ro-RO"/>
        </w:rPr>
      </w:pPr>
    </w:p>
    <w:p w:rsidR="00617D44" w:rsidRPr="00531A6B" w:rsidRDefault="00617D44" w:rsidP="00617D44">
      <w:pPr>
        <w:rPr>
          <w:b/>
          <w:lang w:val="ro-RO"/>
        </w:rPr>
      </w:pPr>
      <w:r w:rsidRPr="00531A6B">
        <w:rPr>
          <w:b/>
          <w:lang w:val="ro-RO"/>
        </w:rPr>
        <w:t xml:space="preserve">6. </w:t>
      </w:r>
      <w:r w:rsidR="00340836">
        <w:rPr>
          <w:b/>
          <w:lang w:val="ro-RO"/>
        </w:rPr>
        <w:t>Compétences spécifiques acquises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567"/>
        <w:gridCol w:w="9639"/>
      </w:tblGrid>
      <w:tr w:rsidR="00617D44" w:rsidRPr="00340836" w:rsidTr="00DC1BC1">
        <w:trPr>
          <w:cantSplit/>
          <w:trHeight w:val="1353"/>
        </w:trPr>
        <w:tc>
          <w:tcPr>
            <w:tcW w:w="567" w:type="dxa"/>
            <w:tcBorders>
              <w:top w:val="single" w:sz="4" w:space="0" w:color="auto"/>
            </w:tcBorders>
            <w:shd w:val="clear" w:color="auto" w:fill="C00000"/>
            <w:textDirection w:val="btLr"/>
          </w:tcPr>
          <w:p w:rsidR="00617D44" w:rsidRPr="00531A6B" w:rsidRDefault="00340836" w:rsidP="00AE64FD">
            <w:pPr>
              <w:ind w:left="113" w:right="113"/>
              <w:jc w:val="center"/>
              <w:rPr>
                <w:lang w:val="ro-RO"/>
              </w:rPr>
            </w:pPr>
            <w:r>
              <w:rPr>
                <w:lang w:val="ro-RO"/>
              </w:rPr>
              <w:t>Compétences professionnelles</w:t>
            </w:r>
          </w:p>
        </w:tc>
        <w:tc>
          <w:tcPr>
            <w:tcW w:w="9639" w:type="dxa"/>
            <w:tcBorders>
              <w:top w:val="single" w:sz="4" w:space="0" w:color="auto"/>
            </w:tcBorders>
            <w:shd w:val="clear" w:color="auto" w:fill="auto"/>
          </w:tcPr>
          <w:p w:rsidR="00E81768" w:rsidRPr="00E81768" w:rsidRDefault="00340836" w:rsidP="00E81768">
            <w:pPr>
              <w:pStyle w:val="ListParagraph"/>
              <w:numPr>
                <w:ilvl w:val="0"/>
                <w:numId w:val="15"/>
              </w:numPr>
              <w:suppressAutoHyphens/>
              <w:ind w:left="324" w:hanging="324"/>
              <w:jc w:val="both"/>
              <w:rPr>
                <w:lang w:val="ro-RO"/>
              </w:rPr>
            </w:pPr>
            <w:r w:rsidRPr="00340836">
              <w:rPr>
                <w:lang w:val="ro-RO"/>
              </w:rPr>
              <w:t>Connaître les attributions du médecin de famille: organisation du cabinet de médecine familiale, rédaction des documents médicaux, place du médecin de famille dans le système d’assurance maladie</w:t>
            </w:r>
            <w:r>
              <w:rPr>
                <w:lang w:val="ro-RO"/>
              </w:rPr>
              <w:t xml:space="preserve"> </w:t>
            </w:r>
          </w:p>
          <w:p w:rsidR="00E81768" w:rsidRDefault="00340836" w:rsidP="00E81768">
            <w:pPr>
              <w:pStyle w:val="ListParagraph"/>
              <w:numPr>
                <w:ilvl w:val="0"/>
                <w:numId w:val="15"/>
              </w:numPr>
              <w:suppressAutoHyphens/>
              <w:ind w:left="324" w:hanging="324"/>
              <w:jc w:val="both"/>
              <w:rPr>
                <w:lang w:val="ro-RO"/>
              </w:rPr>
            </w:pPr>
            <w:r w:rsidRPr="00340836">
              <w:rPr>
                <w:lang w:val="ro-RO"/>
              </w:rPr>
              <w:t>Connaître les principaux problèmes de santé liés à la pratique du médecin de famille</w:t>
            </w:r>
            <w:r>
              <w:rPr>
                <w:lang w:val="ro-RO"/>
              </w:rPr>
              <w:t xml:space="preserve"> </w:t>
            </w:r>
          </w:p>
          <w:p w:rsidR="00E81768" w:rsidRDefault="00340836" w:rsidP="00E81768">
            <w:pPr>
              <w:pStyle w:val="ListParagraph"/>
              <w:numPr>
                <w:ilvl w:val="0"/>
                <w:numId w:val="15"/>
              </w:numPr>
              <w:suppressAutoHyphens/>
              <w:ind w:left="324" w:hanging="324"/>
              <w:jc w:val="both"/>
              <w:rPr>
                <w:lang w:val="ro-RO"/>
              </w:rPr>
            </w:pPr>
            <w:r w:rsidRPr="00340836">
              <w:rPr>
                <w:lang w:val="ro-RO"/>
              </w:rPr>
              <w:t xml:space="preserve">Réalisation de prophylaxie primaire, secondaire et tertiaire, contrôle des facteurs de </w:t>
            </w:r>
            <w:r>
              <w:rPr>
                <w:lang w:val="ro-RO"/>
              </w:rPr>
              <w:t>risque</w:t>
            </w:r>
          </w:p>
          <w:p w:rsidR="00E81768" w:rsidRDefault="00340836" w:rsidP="00E81768">
            <w:pPr>
              <w:pStyle w:val="ListParagraph"/>
              <w:numPr>
                <w:ilvl w:val="0"/>
                <w:numId w:val="15"/>
              </w:numPr>
              <w:suppressAutoHyphens/>
              <w:ind w:left="324" w:hanging="324"/>
              <w:jc w:val="both"/>
              <w:rPr>
                <w:lang w:val="ro-RO"/>
              </w:rPr>
            </w:pPr>
            <w:r w:rsidRPr="00340836">
              <w:rPr>
                <w:lang w:val="ro-RO"/>
              </w:rPr>
              <w:t>Elaborer le diagnostic présomptif basé sur l'anamnèse et l'examen clinique</w:t>
            </w:r>
            <w:r>
              <w:rPr>
                <w:lang w:val="ro-RO"/>
              </w:rPr>
              <w:t xml:space="preserve"> </w:t>
            </w:r>
          </w:p>
          <w:p w:rsidR="00E81768" w:rsidRDefault="00340836" w:rsidP="00E81768">
            <w:pPr>
              <w:pStyle w:val="ListParagraph"/>
              <w:numPr>
                <w:ilvl w:val="0"/>
                <w:numId w:val="15"/>
              </w:numPr>
              <w:suppressAutoHyphens/>
              <w:ind w:left="324" w:hanging="324"/>
              <w:jc w:val="both"/>
              <w:rPr>
                <w:lang w:val="ro-RO"/>
              </w:rPr>
            </w:pPr>
            <w:r w:rsidRPr="00340836">
              <w:rPr>
                <w:lang w:val="ro-RO"/>
              </w:rPr>
              <w:t>Appliquer correctement les indications des investigations paracliniques</w:t>
            </w:r>
            <w:r>
              <w:rPr>
                <w:lang w:val="ro-RO"/>
              </w:rPr>
              <w:t xml:space="preserve"> </w:t>
            </w:r>
          </w:p>
          <w:p w:rsidR="00E81768" w:rsidRDefault="00340836" w:rsidP="00E81768">
            <w:pPr>
              <w:pStyle w:val="ListParagraph"/>
              <w:numPr>
                <w:ilvl w:val="0"/>
                <w:numId w:val="15"/>
              </w:numPr>
              <w:suppressAutoHyphens/>
              <w:ind w:left="324" w:hanging="324"/>
              <w:jc w:val="both"/>
              <w:rPr>
                <w:lang w:val="ro-RO"/>
              </w:rPr>
            </w:pPr>
            <w:r w:rsidRPr="00340836">
              <w:rPr>
                <w:lang w:val="ro-RO"/>
              </w:rPr>
              <w:t>Formulation d'un diagnostic correct et complet, en fonction de la hiérarchie des maladie</w:t>
            </w:r>
            <w:r>
              <w:rPr>
                <w:lang w:val="ro-RO"/>
              </w:rPr>
              <w:t xml:space="preserve">s </w:t>
            </w:r>
          </w:p>
          <w:p w:rsidR="00E81768" w:rsidRDefault="00340836" w:rsidP="00E81768">
            <w:pPr>
              <w:pStyle w:val="ListParagraph"/>
              <w:numPr>
                <w:ilvl w:val="0"/>
                <w:numId w:val="15"/>
              </w:numPr>
              <w:suppressAutoHyphens/>
              <w:ind w:left="324" w:hanging="324"/>
              <w:jc w:val="both"/>
              <w:rPr>
                <w:lang w:val="ro-RO"/>
              </w:rPr>
            </w:pPr>
            <w:r w:rsidRPr="00340836">
              <w:rPr>
                <w:lang w:val="ro-RO"/>
              </w:rPr>
              <w:t>Réalisation de synthèses thérapeutiques prenant en compte la pathologie cumulative du patient</w:t>
            </w:r>
            <w:r>
              <w:rPr>
                <w:lang w:val="ro-RO"/>
              </w:rPr>
              <w:t xml:space="preserve"> </w:t>
            </w:r>
          </w:p>
          <w:p w:rsidR="00E81768" w:rsidRDefault="00340836" w:rsidP="00E81768">
            <w:pPr>
              <w:pStyle w:val="ListParagraph"/>
              <w:numPr>
                <w:ilvl w:val="0"/>
                <w:numId w:val="15"/>
              </w:numPr>
              <w:suppressAutoHyphens/>
              <w:ind w:left="324" w:hanging="324"/>
              <w:jc w:val="both"/>
              <w:rPr>
                <w:lang w:val="ro-RO"/>
              </w:rPr>
            </w:pPr>
            <w:r w:rsidRPr="00340836">
              <w:rPr>
                <w:lang w:val="ro-RO"/>
              </w:rPr>
              <w:t>Connaissance des protocoles thérapeutiques, des caractéristiques thérapeutiques et des thérapies complémentaires en médecine familiale</w:t>
            </w:r>
          </w:p>
          <w:p w:rsidR="00E81768" w:rsidRDefault="00340836" w:rsidP="00E81768">
            <w:pPr>
              <w:pStyle w:val="ListParagraph"/>
              <w:numPr>
                <w:ilvl w:val="0"/>
                <w:numId w:val="15"/>
              </w:numPr>
              <w:suppressAutoHyphens/>
              <w:ind w:left="324" w:hanging="324"/>
              <w:jc w:val="both"/>
              <w:rPr>
                <w:lang w:val="ro-RO"/>
              </w:rPr>
            </w:pPr>
            <w:r w:rsidRPr="00340836">
              <w:rPr>
                <w:lang w:val="ro-RO"/>
              </w:rPr>
              <w:t>Elaboration du diagnostic et des premiers secours en cas d’urgence médicale et chirurgicale</w:t>
            </w:r>
            <w:r>
              <w:rPr>
                <w:lang w:val="ro-RO"/>
              </w:rPr>
              <w:t xml:space="preserve"> </w:t>
            </w:r>
          </w:p>
          <w:p w:rsidR="00E81768" w:rsidRDefault="00340836" w:rsidP="00E81768">
            <w:pPr>
              <w:pStyle w:val="ListParagraph"/>
              <w:numPr>
                <w:ilvl w:val="0"/>
                <w:numId w:val="15"/>
              </w:numPr>
              <w:suppressAutoHyphens/>
              <w:ind w:left="324" w:hanging="324"/>
              <w:jc w:val="both"/>
              <w:rPr>
                <w:lang w:val="ro-RO"/>
              </w:rPr>
            </w:pPr>
            <w:r w:rsidRPr="00340836">
              <w:rPr>
                <w:lang w:val="ro-RO"/>
              </w:rPr>
              <w:t>Faire des consultations à domicile</w:t>
            </w:r>
            <w:r>
              <w:rPr>
                <w:lang w:val="ro-RO"/>
              </w:rPr>
              <w:t xml:space="preserve"> </w:t>
            </w:r>
          </w:p>
          <w:p w:rsidR="00617D44" w:rsidRPr="00E81768" w:rsidRDefault="00340836" w:rsidP="00E81768">
            <w:pPr>
              <w:pStyle w:val="ListParagraph"/>
              <w:numPr>
                <w:ilvl w:val="0"/>
                <w:numId w:val="15"/>
              </w:numPr>
              <w:suppressAutoHyphens/>
              <w:ind w:left="324" w:hanging="324"/>
              <w:jc w:val="both"/>
              <w:rPr>
                <w:lang w:val="ro-RO"/>
              </w:rPr>
            </w:pPr>
            <w:r w:rsidRPr="00340836">
              <w:rPr>
                <w:lang w:val="ro-RO"/>
              </w:rPr>
              <w:t>Développer des stratégies cliniques logiques pour éviter les erreurs de diagnostic</w:t>
            </w:r>
            <w:r>
              <w:rPr>
                <w:lang w:val="ro-RO"/>
              </w:rPr>
              <w:t xml:space="preserve"> </w:t>
            </w:r>
          </w:p>
          <w:p w:rsidR="00C83084" w:rsidRPr="004E40FF" w:rsidRDefault="00C83084" w:rsidP="00E81768">
            <w:pPr>
              <w:suppressAutoHyphens/>
              <w:jc w:val="both"/>
              <w:rPr>
                <w:lang w:val="ro-RO"/>
              </w:rPr>
            </w:pPr>
          </w:p>
        </w:tc>
      </w:tr>
      <w:tr w:rsidR="00617D44" w:rsidRPr="00B26DA4" w:rsidTr="00DC1BC1">
        <w:trPr>
          <w:cantSplit/>
          <w:trHeight w:val="1290"/>
        </w:trPr>
        <w:tc>
          <w:tcPr>
            <w:tcW w:w="567" w:type="dxa"/>
            <w:shd w:val="clear" w:color="auto" w:fill="C00000"/>
            <w:textDirection w:val="btLr"/>
          </w:tcPr>
          <w:p w:rsidR="00617D44" w:rsidRPr="001E7966" w:rsidRDefault="00340836" w:rsidP="00AE64FD">
            <w:pPr>
              <w:ind w:left="113" w:right="113"/>
              <w:rPr>
                <w:rFonts w:ascii="Arial" w:hAnsi="Arial" w:cs="Arial"/>
                <w:b/>
                <w:sz w:val="18"/>
                <w:szCs w:val="18"/>
                <w:lang w:val="ro-RO"/>
              </w:rPr>
            </w:pPr>
            <w:r>
              <w:rPr>
                <w:rFonts w:ascii="Arial" w:hAnsi="Arial" w:cs="Arial"/>
                <w:b/>
                <w:sz w:val="18"/>
                <w:szCs w:val="18"/>
                <w:lang w:val="ro-RO"/>
              </w:rPr>
              <w:t>Compétences transversales</w:t>
            </w:r>
          </w:p>
        </w:tc>
        <w:tc>
          <w:tcPr>
            <w:tcW w:w="9639" w:type="dxa"/>
            <w:shd w:val="clear" w:color="auto" w:fill="auto"/>
          </w:tcPr>
          <w:p w:rsidR="004314BA" w:rsidRPr="00474CD4" w:rsidRDefault="00340836" w:rsidP="004314BA">
            <w:pPr>
              <w:numPr>
                <w:ilvl w:val="0"/>
                <w:numId w:val="14"/>
              </w:numPr>
              <w:jc w:val="both"/>
              <w:rPr>
                <w:lang w:val="ro-RO"/>
              </w:rPr>
            </w:pPr>
            <w:r w:rsidRPr="00340836">
              <w:rPr>
                <w:lang w:val="fr-FR"/>
              </w:rPr>
              <w:t xml:space="preserve">Préoccupation pour le </w:t>
            </w:r>
            <w:r>
              <w:rPr>
                <w:lang w:val="fr-FR"/>
              </w:rPr>
              <w:t>perfectionnemen</w:t>
            </w:r>
            <w:r w:rsidRPr="00340836">
              <w:rPr>
                <w:lang w:val="fr-FR"/>
              </w:rPr>
              <w:t>t professionnel démontrée par une participation active au cours et au laboratoire / séminaire / projet</w:t>
            </w:r>
            <w:r w:rsidR="004314BA" w:rsidRPr="00BB5101">
              <w:rPr>
                <w:color w:val="000000"/>
                <w:lang w:val="fr-FR"/>
              </w:rPr>
              <w:t>;</w:t>
            </w:r>
          </w:p>
          <w:p w:rsidR="004314BA" w:rsidRDefault="00340836" w:rsidP="004314BA">
            <w:pPr>
              <w:numPr>
                <w:ilvl w:val="0"/>
                <w:numId w:val="14"/>
              </w:numPr>
              <w:jc w:val="both"/>
              <w:rPr>
                <w:lang w:val="ro-RO"/>
              </w:rPr>
            </w:pPr>
            <w:r w:rsidRPr="00340836">
              <w:rPr>
                <w:color w:val="000000"/>
                <w:lang w:val="ro-RO"/>
              </w:rPr>
              <w:t>Participation à des activités de recherche scientifique en participant à l’élaboration de documents, d’études et d’articles spécialisés</w:t>
            </w:r>
            <w:r w:rsidR="004314BA" w:rsidRPr="00BB5101">
              <w:rPr>
                <w:color w:val="000000"/>
                <w:lang w:val="fr-FR"/>
              </w:rPr>
              <w:t>;</w:t>
            </w:r>
          </w:p>
          <w:p w:rsidR="00C83084" w:rsidRPr="004314BA" w:rsidRDefault="00340836" w:rsidP="004314BA">
            <w:pPr>
              <w:numPr>
                <w:ilvl w:val="0"/>
                <w:numId w:val="14"/>
              </w:numPr>
              <w:jc w:val="both"/>
              <w:rPr>
                <w:lang w:val="ro-RO"/>
              </w:rPr>
            </w:pPr>
            <w:r w:rsidRPr="00340836">
              <w:rPr>
                <w:lang w:val="ro-RO"/>
              </w:rPr>
              <w:t>Utilisation efficace des sources d'information et des moyens de communication et formation assistée (portails Internet, applications logicielles spécialisées, bases de données, cours en ligne, etc.) en roumain et dans une langue internationale;</w:t>
            </w:r>
            <w:r>
              <w:rPr>
                <w:lang w:val="ro-RO"/>
              </w:rPr>
              <w:t xml:space="preserve"> </w:t>
            </w:r>
          </w:p>
        </w:tc>
      </w:tr>
    </w:tbl>
    <w:p w:rsidR="00784337" w:rsidRDefault="00784337" w:rsidP="00784337">
      <w:pPr>
        <w:rPr>
          <w:b/>
          <w:lang w:val="ro-RO"/>
        </w:rPr>
      </w:pPr>
    </w:p>
    <w:p w:rsidR="00784337" w:rsidRPr="000355A5" w:rsidRDefault="00784337" w:rsidP="00784337">
      <w:pPr>
        <w:rPr>
          <w:b/>
          <w:lang w:val="ro-RO"/>
        </w:rPr>
      </w:pPr>
      <w:r w:rsidRPr="00531A6B">
        <w:rPr>
          <w:b/>
          <w:lang w:val="ro-RO"/>
        </w:rPr>
        <w:t xml:space="preserve">7. </w:t>
      </w:r>
      <w:r w:rsidRPr="000355A5">
        <w:rPr>
          <w:b/>
          <w:lang w:val="ro-RO"/>
        </w:rPr>
        <w:t>Objectifs de la discipline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784337" w:rsidRPr="000355A5" w:rsidTr="00C65184">
        <w:tc>
          <w:tcPr>
            <w:tcW w:w="3227" w:type="dxa"/>
            <w:shd w:val="clear" w:color="auto" w:fill="auto"/>
          </w:tcPr>
          <w:p w:rsidR="00784337" w:rsidRPr="00531A6B" w:rsidRDefault="00784337" w:rsidP="00C65184">
            <w:pPr>
              <w:rPr>
                <w:lang w:val="ro-RO"/>
              </w:rPr>
            </w:pPr>
            <w:r w:rsidRPr="00531A6B">
              <w:rPr>
                <w:lang w:val="ro-RO"/>
              </w:rPr>
              <w:t xml:space="preserve">7.1 </w:t>
            </w:r>
            <w:r>
              <w:rPr>
                <w:lang w:val="ro-RO"/>
              </w:rPr>
              <w:t>L’objectif général de la discipline</w:t>
            </w:r>
          </w:p>
        </w:tc>
        <w:tc>
          <w:tcPr>
            <w:tcW w:w="6946" w:type="dxa"/>
            <w:shd w:val="clear" w:color="auto" w:fill="auto"/>
          </w:tcPr>
          <w:p w:rsidR="00784337" w:rsidRPr="0006116E" w:rsidRDefault="00784337" w:rsidP="00C65184">
            <w:pPr>
              <w:rPr>
                <w:lang w:val="ro-RO"/>
              </w:rPr>
            </w:pPr>
            <w:r w:rsidRPr="000355A5">
              <w:rPr>
                <w:lang w:val="ro-RO"/>
              </w:rPr>
              <w:t>Présentation des connaissances spécifiques nécessaires au travail du médecin de famille. L'étudiant doit avoir des notions théoriques et pratiques sur les obligations du médecin de famille en ce qui concerne l'organisation et le fonctionnement du cabinet médical, en ce qui concerne la pathologie couramment rencontrée en médecine de famille et dans les soins de santé complexes de la population.</w:t>
            </w:r>
          </w:p>
        </w:tc>
      </w:tr>
      <w:tr w:rsidR="00784337" w:rsidRPr="00531A6B" w:rsidTr="00C65184">
        <w:tc>
          <w:tcPr>
            <w:tcW w:w="3227" w:type="dxa"/>
            <w:shd w:val="clear" w:color="auto" w:fill="auto"/>
          </w:tcPr>
          <w:p w:rsidR="00784337" w:rsidRPr="00531A6B" w:rsidRDefault="00784337" w:rsidP="00C65184">
            <w:pPr>
              <w:rPr>
                <w:lang w:val="ro-RO"/>
              </w:rPr>
            </w:pPr>
            <w:r w:rsidRPr="00531A6B">
              <w:rPr>
                <w:lang w:val="ro-RO"/>
              </w:rPr>
              <w:t xml:space="preserve">7.2 </w:t>
            </w:r>
            <w:r>
              <w:rPr>
                <w:lang w:val="ro-RO"/>
              </w:rPr>
              <w:t>Objectifs spécifiques</w:t>
            </w:r>
          </w:p>
        </w:tc>
        <w:tc>
          <w:tcPr>
            <w:tcW w:w="6946" w:type="dxa"/>
            <w:shd w:val="clear" w:color="auto" w:fill="auto"/>
          </w:tcPr>
          <w:p w:rsidR="00784337" w:rsidRPr="000355A5" w:rsidRDefault="00784337" w:rsidP="00C65184">
            <w:pPr>
              <w:rPr>
                <w:lang w:val="ro-RO"/>
              </w:rPr>
            </w:pPr>
            <w:r>
              <w:rPr>
                <w:lang w:val="ro-RO"/>
              </w:rPr>
              <w:t>Assistance médicale</w:t>
            </w:r>
            <w:r w:rsidRPr="000355A5">
              <w:rPr>
                <w:lang w:val="ro-RO"/>
              </w:rPr>
              <w:t xml:space="preserve"> de la personne, de la famille et de la communauté</w:t>
            </w:r>
          </w:p>
          <w:p w:rsidR="00784337" w:rsidRPr="000355A5" w:rsidRDefault="00784337" w:rsidP="00C65184">
            <w:pPr>
              <w:rPr>
                <w:lang w:val="ro-RO"/>
              </w:rPr>
            </w:pPr>
            <w:r w:rsidRPr="000355A5">
              <w:rPr>
                <w:lang w:val="ro-RO"/>
              </w:rPr>
              <w:t>Mise en place de moyens préventifs</w:t>
            </w:r>
          </w:p>
          <w:p w:rsidR="00784337" w:rsidRPr="000355A5" w:rsidRDefault="00784337" w:rsidP="00C65184">
            <w:pPr>
              <w:rPr>
                <w:lang w:val="ro-RO"/>
              </w:rPr>
            </w:pPr>
            <w:r w:rsidRPr="000355A5">
              <w:rPr>
                <w:lang w:val="ro-RO"/>
              </w:rPr>
              <w:t>Gestion du premier contact avec le patient</w:t>
            </w:r>
          </w:p>
          <w:p w:rsidR="00784337" w:rsidRPr="000355A5" w:rsidRDefault="00784337" w:rsidP="00C65184">
            <w:pPr>
              <w:rPr>
                <w:lang w:val="ro-RO"/>
              </w:rPr>
            </w:pPr>
            <w:r w:rsidRPr="000355A5">
              <w:rPr>
                <w:lang w:val="ro-RO"/>
              </w:rPr>
              <w:t xml:space="preserve">Connaître </w:t>
            </w:r>
            <w:r>
              <w:rPr>
                <w:lang w:val="ro-RO"/>
              </w:rPr>
              <w:t>la</w:t>
            </w:r>
            <w:r w:rsidRPr="000355A5">
              <w:rPr>
                <w:lang w:val="ro-RO"/>
              </w:rPr>
              <w:t xml:space="preserve"> consultation en médecine familiale</w:t>
            </w:r>
          </w:p>
          <w:p w:rsidR="00784337" w:rsidRPr="000355A5" w:rsidRDefault="00784337" w:rsidP="00C65184">
            <w:pPr>
              <w:rPr>
                <w:lang w:val="ro-RO"/>
              </w:rPr>
            </w:pPr>
            <w:r w:rsidRPr="000355A5">
              <w:rPr>
                <w:lang w:val="ro-RO"/>
              </w:rPr>
              <w:t>Connaître le</w:t>
            </w:r>
            <w:r>
              <w:rPr>
                <w:lang w:val="ro-RO"/>
              </w:rPr>
              <w:t xml:space="preserve"> raisonnement</w:t>
            </w:r>
            <w:r w:rsidRPr="000355A5">
              <w:rPr>
                <w:lang w:val="ro-RO"/>
              </w:rPr>
              <w:t xml:space="preserve"> pour développer un diagnostic</w:t>
            </w:r>
          </w:p>
          <w:p w:rsidR="00784337" w:rsidRPr="000355A5" w:rsidRDefault="00784337" w:rsidP="00C65184">
            <w:pPr>
              <w:rPr>
                <w:lang w:val="ro-RO"/>
              </w:rPr>
            </w:pPr>
            <w:r w:rsidRPr="000355A5">
              <w:rPr>
                <w:lang w:val="ro-RO"/>
              </w:rPr>
              <w:t>Connaissance des caractéristiques thérapeutiques en médecine familiale</w:t>
            </w:r>
          </w:p>
          <w:p w:rsidR="00784337" w:rsidRPr="0006116E" w:rsidRDefault="00784337" w:rsidP="00C65184">
            <w:pPr>
              <w:rPr>
                <w:lang w:val="ro-RO"/>
              </w:rPr>
            </w:pPr>
            <w:r w:rsidRPr="000355A5">
              <w:rPr>
                <w:lang w:val="ro-RO"/>
              </w:rPr>
              <w:t>Connaître la gestion du cabinet de médecine familiale</w:t>
            </w:r>
          </w:p>
        </w:tc>
      </w:tr>
    </w:tbl>
    <w:p w:rsidR="00784337" w:rsidRPr="00531A6B" w:rsidRDefault="00784337" w:rsidP="00784337">
      <w:pPr>
        <w:rPr>
          <w:lang w:val="ro-RO"/>
        </w:rPr>
      </w:pPr>
    </w:p>
    <w:p w:rsidR="00784337" w:rsidRPr="00531A6B" w:rsidRDefault="00784337" w:rsidP="00784337">
      <w:pPr>
        <w:rPr>
          <w:b/>
          <w:lang w:val="ro-RO"/>
        </w:rPr>
      </w:pPr>
      <w:r w:rsidRPr="00531A6B">
        <w:rPr>
          <w:b/>
          <w:lang w:val="ro-RO"/>
        </w:rPr>
        <w:t xml:space="preserve">8. </w:t>
      </w:r>
      <w:r>
        <w:rPr>
          <w:b/>
          <w:lang w:val="ro-RO"/>
        </w:rPr>
        <w:t>Contenu</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7"/>
        <w:gridCol w:w="1222"/>
        <w:gridCol w:w="1483"/>
        <w:gridCol w:w="1394"/>
        <w:gridCol w:w="2480"/>
      </w:tblGrid>
      <w:tr w:rsidR="00784337" w:rsidRPr="00531A6B" w:rsidTr="00C65184">
        <w:tc>
          <w:tcPr>
            <w:tcW w:w="4981" w:type="dxa"/>
            <w:gridSpan w:val="2"/>
            <w:shd w:val="clear" w:color="auto" w:fill="auto"/>
          </w:tcPr>
          <w:p w:rsidR="00784337" w:rsidRPr="00531A6B" w:rsidRDefault="00784337" w:rsidP="00C65184">
            <w:pPr>
              <w:rPr>
                <w:lang w:val="ro-RO"/>
              </w:rPr>
            </w:pPr>
            <w:r w:rsidRPr="00531A6B">
              <w:rPr>
                <w:lang w:val="ro-RO"/>
              </w:rPr>
              <w:t>8.1 C</w:t>
            </w:r>
            <w:r>
              <w:rPr>
                <w:lang w:val="ro-RO"/>
              </w:rPr>
              <w:t>o</w:t>
            </w:r>
            <w:r w:rsidRPr="00531A6B">
              <w:rPr>
                <w:lang w:val="ro-RO"/>
              </w:rPr>
              <w:t>urs</w:t>
            </w:r>
          </w:p>
        </w:tc>
        <w:tc>
          <w:tcPr>
            <w:tcW w:w="1289" w:type="dxa"/>
            <w:shd w:val="clear" w:color="auto" w:fill="auto"/>
          </w:tcPr>
          <w:p w:rsidR="00784337" w:rsidRPr="00531A6B" w:rsidRDefault="00784337" w:rsidP="00C65184">
            <w:pPr>
              <w:jc w:val="center"/>
              <w:rPr>
                <w:lang w:val="ro-RO"/>
              </w:rPr>
            </w:pPr>
            <w:r>
              <w:rPr>
                <w:lang w:val="ro-RO"/>
              </w:rPr>
              <w:t>Méthodes d’enseignement</w:t>
            </w:r>
          </w:p>
        </w:tc>
        <w:tc>
          <w:tcPr>
            <w:tcW w:w="1414" w:type="dxa"/>
            <w:shd w:val="clear" w:color="auto" w:fill="auto"/>
          </w:tcPr>
          <w:p w:rsidR="00784337" w:rsidRPr="00531A6B" w:rsidRDefault="00784337" w:rsidP="00C65184">
            <w:pPr>
              <w:jc w:val="center"/>
              <w:rPr>
                <w:lang w:val="ro-RO"/>
              </w:rPr>
            </w:pPr>
            <w:r>
              <w:rPr>
                <w:lang w:val="ro-RO"/>
              </w:rPr>
              <w:t>Nombre d’heures</w:t>
            </w:r>
          </w:p>
        </w:tc>
        <w:tc>
          <w:tcPr>
            <w:tcW w:w="2522" w:type="dxa"/>
          </w:tcPr>
          <w:p w:rsidR="00784337" w:rsidRPr="00531A6B" w:rsidRDefault="00784337" w:rsidP="00C65184">
            <w:pPr>
              <w:jc w:val="center"/>
              <w:rPr>
                <w:lang w:val="ro-RO"/>
              </w:rPr>
            </w:pPr>
            <w:r w:rsidRPr="00531A6B">
              <w:rPr>
                <w:lang w:val="ro-RO"/>
              </w:rPr>
              <w:t>Observ</w:t>
            </w:r>
            <w:r>
              <w:rPr>
                <w:lang w:val="ro-RO"/>
              </w:rPr>
              <w:t>ations</w:t>
            </w:r>
          </w:p>
        </w:tc>
      </w:tr>
      <w:tr w:rsidR="00784337" w:rsidRPr="00531A6B" w:rsidTr="00C65184">
        <w:tc>
          <w:tcPr>
            <w:tcW w:w="4981" w:type="dxa"/>
            <w:gridSpan w:val="2"/>
            <w:shd w:val="clear" w:color="auto" w:fill="auto"/>
          </w:tcPr>
          <w:p w:rsidR="00784337" w:rsidRDefault="00784337" w:rsidP="00C65184">
            <w:pPr>
              <w:rPr>
                <w:lang w:val="ro-RO"/>
              </w:rPr>
            </w:pPr>
            <w:r>
              <w:rPr>
                <w:lang w:val="ro-RO"/>
              </w:rPr>
              <w:t>Cours 1.</w:t>
            </w:r>
          </w:p>
          <w:p w:rsidR="00784337" w:rsidRPr="000355A5" w:rsidRDefault="00784337" w:rsidP="00C65184">
            <w:pPr>
              <w:rPr>
                <w:lang w:val="ro-RO"/>
              </w:rPr>
            </w:pPr>
            <w:r w:rsidRPr="000355A5">
              <w:rPr>
                <w:lang w:val="ro-RO"/>
              </w:rPr>
              <w:t>Définition et rôle de la médecine familiale dans les systèmes de santé modernes</w:t>
            </w:r>
          </w:p>
          <w:p w:rsidR="00784337" w:rsidRPr="000355A5" w:rsidRDefault="00784337" w:rsidP="00C65184">
            <w:pPr>
              <w:rPr>
                <w:lang w:val="ro-RO"/>
              </w:rPr>
            </w:pPr>
            <w:r w:rsidRPr="000355A5">
              <w:rPr>
                <w:lang w:val="ro-RO"/>
              </w:rPr>
              <w:t>L</w:t>
            </w:r>
            <w:r>
              <w:rPr>
                <w:lang w:val="ro-RO"/>
              </w:rPr>
              <w:t>’objectif</w:t>
            </w:r>
            <w:r w:rsidRPr="000355A5">
              <w:rPr>
                <w:lang w:val="ro-RO"/>
              </w:rPr>
              <w:t xml:space="preserve"> de la médecine familiale</w:t>
            </w:r>
          </w:p>
          <w:p w:rsidR="00784337" w:rsidRPr="000355A5" w:rsidRDefault="00784337" w:rsidP="00C65184">
            <w:pPr>
              <w:rPr>
                <w:lang w:val="ro-RO"/>
              </w:rPr>
            </w:pPr>
            <w:r w:rsidRPr="000355A5">
              <w:rPr>
                <w:lang w:val="ro-RO"/>
              </w:rPr>
              <w:t>Caractéristiques fondamentales et méthodologie de la médecine familiale</w:t>
            </w:r>
          </w:p>
          <w:p w:rsidR="00784337" w:rsidRPr="000355A5" w:rsidRDefault="00784337" w:rsidP="00C65184">
            <w:pPr>
              <w:rPr>
                <w:lang w:val="ro-RO"/>
              </w:rPr>
            </w:pPr>
            <w:r w:rsidRPr="000355A5">
              <w:rPr>
                <w:lang w:val="ro-RO"/>
              </w:rPr>
              <w:t>Principes de médecine familiale</w:t>
            </w:r>
          </w:p>
          <w:p w:rsidR="00784337" w:rsidRPr="00EF0275" w:rsidRDefault="00784337" w:rsidP="00C65184">
            <w:pPr>
              <w:rPr>
                <w:lang w:val="ro-RO"/>
              </w:rPr>
            </w:pPr>
            <w:r w:rsidRPr="000355A5">
              <w:rPr>
                <w:lang w:val="ro-RO"/>
              </w:rPr>
              <w:t>Fonctions de la médecine familiale</w:t>
            </w:r>
          </w:p>
        </w:tc>
        <w:tc>
          <w:tcPr>
            <w:tcW w:w="1289" w:type="dxa"/>
            <w:vMerge w:val="restart"/>
            <w:shd w:val="clear" w:color="auto" w:fill="auto"/>
          </w:tcPr>
          <w:p w:rsidR="00784337" w:rsidRPr="001E7966" w:rsidRDefault="00784337" w:rsidP="00C65184">
            <w:pPr>
              <w:jc w:val="center"/>
              <w:rPr>
                <w:lang w:val="ro-RO"/>
              </w:rPr>
            </w:pPr>
            <w:r>
              <w:rPr>
                <w:lang w:val="ro-RO"/>
              </w:rPr>
              <w:t>Conférence</w:t>
            </w: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val="restart"/>
          </w:tcPr>
          <w:p w:rsidR="00784337" w:rsidRPr="003A7967" w:rsidRDefault="00784337" w:rsidP="00C65184">
            <w:pPr>
              <w:shd w:val="clear" w:color="auto" w:fill="FFFFFF"/>
              <w:autoSpaceDE w:val="0"/>
              <w:autoSpaceDN w:val="0"/>
              <w:adjustRightInd w:val="0"/>
              <w:rPr>
                <w:color w:val="000000"/>
                <w:lang w:val="fr-FR"/>
              </w:rPr>
            </w:pPr>
            <w:r w:rsidRPr="003A7967">
              <w:rPr>
                <w:color w:val="000000"/>
                <w:lang w:val="fr-FR"/>
              </w:rPr>
              <w:t>Les cours sont dispensés avec des présentations PowerPoint.</w:t>
            </w:r>
          </w:p>
          <w:p w:rsidR="00784337" w:rsidRPr="003A7967" w:rsidRDefault="00784337" w:rsidP="00C65184">
            <w:pPr>
              <w:shd w:val="clear" w:color="auto" w:fill="FFFFFF"/>
              <w:autoSpaceDE w:val="0"/>
              <w:autoSpaceDN w:val="0"/>
              <w:adjustRightInd w:val="0"/>
              <w:rPr>
                <w:color w:val="000000"/>
                <w:lang w:val="fr-FR"/>
              </w:rPr>
            </w:pPr>
            <w:r w:rsidRPr="003A7967">
              <w:rPr>
                <w:color w:val="000000"/>
                <w:lang w:val="fr-FR"/>
              </w:rPr>
              <w:t xml:space="preserve">Ils sont structurés de manière systématique, écrits </w:t>
            </w:r>
            <w:r>
              <w:rPr>
                <w:color w:val="000000"/>
                <w:lang w:val="fr-FR"/>
              </w:rPr>
              <w:t xml:space="preserve">de façon </w:t>
            </w:r>
            <w:r w:rsidRPr="003A7967">
              <w:rPr>
                <w:color w:val="000000"/>
                <w:lang w:val="fr-FR"/>
              </w:rPr>
              <w:t>clair</w:t>
            </w:r>
            <w:r>
              <w:rPr>
                <w:color w:val="000000"/>
                <w:lang w:val="fr-FR"/>
              </w:rPr>
              <w:t>e</w:t>
            </w:r>
            <w:r w:rsidRPr="003A7967">
              <w:rPr>
                <w:color w:val="000000"/>
                <w:lang w:val="fr-FR"/>
              </w:rPr>
              <w:t xml:space="preserve"> et précis</w:t>
            </w:r>
            <w:r>
              <w:rPr>
                <w:color w:val="000000"/>
                <w:lang w:val="fr-FR"/>
              </w:rPr>
              <w:t>e</w:t>
            </w:r>
            <w:r w:rsidRPr="003A7967">
              <w:rPr>
                <w:color w:val="000000"/>
                <w:lang w:val="fr-FR"/>
              </w:rPr>
              <w:t>.</w:t>
            </w:r>
          </w:p>
          <w:p w:rsidR="00784337" w:rsidRPr="003A7967" w:rsidRDefault="00784337" w:rsidP="00C65184">
            <w:pPr>
              <w:shd w:val="clear" w:color="auto" w:fill="FFFFFF"/>
              <w:autoSpaceDE w:val="0"/>
              <w:autoSpaceDN w:val="0"/>
              <w:adjustRightInd w:val="0"/>
              <w:rPr>
                <w:color w:val="000000"/>
                <w:lang w:val="fr-FR"/>
              </w:rPr>
            </w:pPr>
            <w:r w:rsidRPr="003A7967">
              <w:rPr>
                <w:color w:val="000000"/>
                <w:lang w:val="fr-FR"/>
              </w:rPr>
              <w:t>Chaque notion théorique est illustrée de manière concrète afin que l'étudiant puisse établir un lien permanent avec la pratique médicale.</w:t>
            </w:r>
          </w:p>
          <w:p w:rsidR="00784337" w:rsidRPr="003A7967" w:rsidRDefault="00784337" w:rsidP="00C65184">
            <w:pPr>
              <w:shd w:val="clear" w:color="auto" w:fill="FFFFFF"/>
              <w:autoSpaceDE w:val="0"/>
              <w:autoSpaceDN w:val="0"/>
              <w:adjustRightInd w:val="0"/>
              <w:rPr>
                <w:color w:val="000000"/>
                <w:lang w:val="fr-FR"/>
              </w:rPr>
            </w:pPr>
            <w:r w:rsidRPr="003A7967">
              <w:rPr>
                <w:color w:val="000000"/>
                <w:lang w:val="fr-FR"/>
              </w:rPr>
              <w:t>Les thèmes abordent les principes, les fonctions de la médecine familiale, la consultation, le diagnostic et la thérapie en médecine familiale.</w:t>
            </w:r>
          </w:p>
          <w:p w:rsidR="00784337" w:rsidRPr="003A7967" w:rsidRDefault="00784337" w:rsidP="00C65184">
            <w:pPr>
              <w:shd w:val="clear" w:color="auto" w:fill="FFFFFF"/>
              <w:autoSpaceDE w:val="0"/>
              <w:autoSpaceDN w:val="0"/>
              <w:adjustRightInd w:val="0"/>
              <w:rPr>
                <w:color w:val="000000"/>
                <w:lang w:val="fr-FR"/>
              </w:rPr>
            </w:pPr>
            <w:r w:rsidRPr="003A7967">
              <w:rPr>
                <w:color w:val="000000"/>
                <w:lang w:val="fr-FR"/>
              </w:rPr>
              <w:t xml:space="preserve">Les cours contiennent une riche iconographie, de </w:t>
            </w:r>
            <w:r w:rsidRPr="003A7967">
              <w:rPr>
                <w:color w:val="000000"/>
                <w:lang w:val="fr-FR"/>
              </w:rPr>
              <w:lastRenderedPageBreak/>
              <w:t>nombreux schémas et tableaux suggestifs.</w:t>
            </w:r>
          </w:p>
          <w:p w:rsidR="00784337" w:rsidRPr="003A7967" w:rsidRDefault="00784337" w:rsidP="00C65184">
            <w:pPr>
              <w:shd w:val="clear" w:color="auto" w:fill="FFFFFF"/>
              <w:autoSpaceDE w:val="0"/>
              <w:autoSpaceDN w:val="0"/>
              <w:adjustRightInd w:val="0"/>
              <w:rPr>
                <w:color w:val="000000"/>
                <w:lang w:val="fr-FR"/>
              </w:rPr>
            </w:pPr>
            <w:r w:rsidRPr="003A7967">
              <w:rPr>
                <w:color w:val="000000"/>
                <w:lang w:val="fr-FR"/>
              </w:rPr>
              <w:t>L'objectif du cours est d'enseigner à l'étudiant comment résoudre certains problèmes nécessaires à l'exercice de l'activité de médecin de famille.</w:t>
            </w:r>
          </w:p>
          <w:p w:rsidR="00784337" w:rsidRPr="00210E75" w:rsidRDefault="00784337" w:rsidP="00C65184">
            <w:pPr>
              <w:shd w:val="clear" w:color="auto" w:fill="FFFFFF"/>
              <w:autoSpaceDE w:val="0"/>
              <w:autoSpaceDN w:val="0"/>
              <w:adjustRightInd w:val="0"/>
              <w:rPr>
                <w:color w:val="000000"/>
                <w:lang w:val="fr-FR"/>
              </w:rPr>
            </w:pPr>
            <w:r w:rsidRPr="003A7967">
              <w:rPr>
                <w:color w:val="000000"/>
                <w:lang w:val="fr-FR"/>
              </w:rPr>
              <w:t xml:space="preserve">Le matériel de cours a été mis à jour chaque année, intégrant les informations les plus récentes </w:t>
            </w:r>
            <w:r>
              <w:rPr>
                <w:color w:val="000000"/>
                <w:lang w:val="fr-FR"/>
              </w:rPr>
              <w:t>dans le domaine</w:t>
            </w:r>
            <w:r w:rsidRPr="003A7967">
              <w:rPr>
                <w:color w:val="000000"/>
                <w:lang w:val="fr-FR"/>
              </w:rPr>
              <w:t>.</w:t>
            </w:r>
          </w:p>
        </w:tc>
      </w:tr>
      <w:tr w:rsidR="00784337" w:rsidRPr="00531A6B" w:rsidTr="00C65184">
        <w:tc>
          <w:tcPr>
            <w:tcW w:w="4981" w:type="dxa"/>
            <w:gridSpan w:val="2"/>
            <w:shd w:val="clear" w:color="auto" w:fill="auto"/>
          </w:tcPr>
          <w:p w:rsidR="00784337" w:rsidRDefault="00784337" w:rsidP="00C65184">
            <w:pPr>
              <w:rPr>
                <w:lang w:val="ro-RO"/>
              </w:rPr>
            </w:pPr>
            <w:r>
              <w:rPr>
                <w:lang w:val="ro-RO"/>
              </w:rPr>
              <w:t>Cours 2.</w:t>
            </w:r>
          </w:p>
          <w:p w:rsidR="00784337" w:rsidRPr="003A7967" w:rsidRDefault="00784337" w:rsidP="00C65184">
            <w:pPr>
              <w:rPr>
                <w:lang w:val="ro-RO"/>
              </w:rPr>
            </w:pPr>
            <w:r w:rsidRPr="003A7967">
              <w:rPr>
                <w:lang w:val="ro-RO"/>
              </w:rPr>
              <w:t xml:space="preserve">Composantes de </w:t>
            </w:r>
            <w:r>
              <w:rPr>
                <w:lang w:val="ro-RO"/>
              </w:rPr>
              <w:t>l’asisstance médicale primaire</w:t>
            </w:r>
          </w:p>
          <w:p w:rsidR="00784337" w:rsidRPr="003A7967" w:rsidRDefault="00784337" w:rsidP="00C65184">
            <w:pPr>
              <w:rPr>
                <w:lang w:val="ro-RO"/>
              </w:rPr>
            </w:pPr>
            <w:r w:rsidRPr="003A7967">
              <w:rPr>
                <w:lang w:val="ro-RO"/>
              </w:rPr>
              <w:t>Assurer l</w:t>
            </w:r>
            <w:r>
              <w:rPr>
                <w:lang w:val="ro-RO"/>
              </w:rPr>
              <w:t>’état de</w:t>
            </w:r>
            <w:r w:rsidRPr="003A7967">
              <w:rPr>
                <w:lang w:val="ro-RO"/>
              </w:rPr>
              <w:t xml:space="preserve"> santé</w:t>
            </w:r>
          </w:p>
          <w:p w:rsidR="00784337" w:rsidRPr="00615F9D" w:rsidRDefault="00784337" w:rsidP="00C65184">
            <w:pPr>
              <w:rPr>
                <w:lang w:val="ro-RO"/>
              </w:rPr>
            </w:pPr>
            <w:r w:rsidRPr="003A7967">
              <w:rPr>
                <w:lang w:val="ro-RO"/>
              </w:rPr>
              <w:t xml:space="preserve">Santé de la personne, de la famille et de la communauté </w:t>
            </w:r>
          </w:p>
        </w:tc>
        <w:tc>
          <w:tcPr>
            <w:tcW w:w="1289" w:type="dxa"/>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4981" w:type="dxa"/>
            <w:gridSpan w:val="2"/>
            <w:shd w:val="clear" w:color="auto" w:fill="auto"/>
          </w:tcPr>
          <w:p w:rsidR="00784337" w:rsidRDefault="00784337" w:rsidP="00C65184">
            <w:pPr>
              <w:rPr>
                <w:lang w:val="ro-RO"/>
              </w:rPr>
            </w:pPr>
            <w:r>
              <w:rPr>
                <w:lang w:val="ro-RO"/>
              </w:rPr>
              <w:t>Cours 3.</w:t>
            </w:r>
          </w:p>
          <w:p w:rsidR="00784337" w:rsidRPr="00EF0275" w:rsidRDefault="00784337" w:rsidP="00C65184">
            <w:pPr>
              <w:rPr>
                <w:lang w:val="ro-RO"/>
              </w:rPr>
            </w:pPr>
            <w:r>
              <w:rPr>
                <w:lang w:val="ro-RO"/>
              </w:rPr>
              <w:t>Le concept de la maladie et des malades</w:t>
            </w:r>
          </w:p>
          <w:p w:rsidR="00784337" w:rsidRPr="00615F9D" w:rsidRDefault="00784337" w:rsidP="00C65184">
            <w:pPr>
              <w:rPr>
                <w:lang w:val="ro-RO"/>
              </w:rPr>
            </w:pPr>
            <w:r>
              <w:rPr>
                <w:lang w:val="ro-RO"/>
              </w:rPr>
              <w:t>Les activités et les techniques nécessaires du médecin de famille</w:t>
            </w:r>
          </w:p>
        </w:tc>
        <w:tc>
          <w:tcPr>
            <w:tcW w:w="1289" w:type="dxa"/>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4981" w:type="dxa"/>
            <w:gridSpan w:val="2"/>
            <w:shd w:val="clear" w:color="auto" w:fill="auto"/>
          </w:tcPr>
          <w:p w:rsidR="00784337" w:rsidRDefault="00784337" w:rsidP="00C65184">
            <w:pPr>
              <w:rPr>
                <w:lang w:val="ro-RO"/>
              </w:rPr>
            </w:pPr>
            <w:r>
              <w:rPr>
                <w:lang w:val="ro-RO"/>
              </w:rPr>
              <w:t>Cours 4.</w:t>
            </w:r>
          </w:p>
          <w:p w:rsidR="00784337" w:rsidRPr="00615F9D" w:rsidRDefault="00784337" w:rsidP="00C65184">
            <w:pPr>
              <w:pStyle w:val="ListParagraph"/>
              <w:ind w:left="0"/>
              <w:rPr>
                <w:lang w:val="ro-RO"/>
              </w:rPr>
            </w:pPr>
            <w:r>
              <w:rPr>
                <w:lang w:val="ro-RO"/>
              </w:rPr>
              <w:t>Services médicaux préventifs et curatifs du médecin de famille</w:t>
            </w:r>
          </w:p>
        </w:tc>
        <w:tc>
          <w:tcPr>
            <w:tcW w:w="1289" w:type="dxa"/>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4981" w:type="dxa"/>
            <w:gridSpan w:val="2"/>
            <w:shd w:val="clear" w:color="auto" w:fill="auto"/>
          </w:tcPr>
          <w:p w:rsidR="00784337" w:rsidRDefault="00784337" w:rsidP="00C65184">
            <w:pPr>
              <w:rPr>
                <w:lang w:val="ro-RO"/>
              </w:rPr>
            </w:pPr>
            <w:r>
              <w:rPr>
                <w:lang w:val="ro-RO"/>
              </w:rPr>
              <w:t>Cours 5.</w:t>
            </w:r>
          </w:p>
          <w:p w:rsidR="00784337" w:rsidRPr="00615F9D" w:rsidRDefault="00784337" w:rsidP="00C65184">
            <w:pPr>
              <w:pStyle w:val="ListParagraph"/>
              <w:ind w:left="0"/>
              <w:rPr>
                <w:lang w:val="ro-RO"/>
              </w:rPr>
            </w:pPr>
            <w:r w:rsidRPr="00EF0275">
              <w:rPr>
                <w:lang w:val="ro-RO"/>
              </w:rPr>
              <w:t>Rel</w:t>
            </w:r>
            <w:r>
              <w:rPr>
                <w:lang w:val="ro-RO"/>
              </w:rPr>
              <w:t>ations du médecin de famille avec l’assurance santé</w:t>
            </w:r>
            <w:r w:rsidRPr="00EF0275">
              <w:rPr>
                <w:lang w:val="ro-RO"/>
              </w:rPr>
              <w:t xml:space="preserve"> </w:t>
            </w:r>
          </w:p>
        </w:tc>
        <w:tc>
          <w:tcPr>
            <w:tcW w:w="1289" w:type="dxa"/>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4981" w:type="dxa"/>
            <w:gridSpan w:val="2"/>
            <w:shd w:val="clear" w:color="auto" w:fill="auto"/>
          </w:tcPr>
          <w:p w:rsidR="00784337" w:rsidRDefault="00784337" w:rsidP="00C65184">
            <w:pPr>
              <w:rPr>
                <w:lang w:val="ro-RO"/>
              </w:rPr>
            </w:pPr>
            <w:r>
              <w:rPr>
                <w:lang w:val="ro-RO"/>
              </w:rPr>
              <w:lastRenderedPageBreak/>
              <w:t>Cours 6.</w:t>
            </w:r>
          </w:p>
          <w:p w:rsidR="00784337" w:rsidRPr="00615F9D" w:rsidRDefault="00784337" w:rsidP="00C65184">
            <w:pPr>
              <w:pStyle w:val="ListParagraph"/>
              <w:ind w:left="0"/>
              <w:rPr>
                <w:lang w:val="ro-RO"/>
              </w:rPr>
            </w:pPr>
            <w:r>
              <w:rPr>
                <w:lang w:val="ro-RO"/>
              </w:rPr>
              <w:t>Le système de relations en médecine familiale</w:t>
            </w:r>
          </w:p>
        </w:tc>
        <w:tc>
          <w:tcPr>
            <w:tcW w:w="1289" w:type="dxa"/>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4981" w:type="dxa"/>
            <w:gridSpan w:val="2"/>
            <w:shd w:val="clear" w:color="auto" w:fill="auto"/>
          </w:tcPr>
          <w:p w:rsidR="00784337" w:rsidRDefault="00784337" w:rsidP="00C65184">
            <w:pPr>
              <w:rPr>
                <w:lang w:val="ro-RO"/>
              </w:rPr>
            </w:pPr>
            <w:r>
              <w:rPr>
                <w:lang w:val="ro-RO"/>
              </w:rPr>
              <w:t>Cours 7.</w:t>
            </w:r>
          </w:p>
          <w:p w:rsidR="00784337" w:rsidRPr="00615F9D" w:rsidRDefault="00784337" w:rsidP="00C65184">
            <w:pPr>
              <w:rPr>
                <w:lang w:val="ro-RO"/>
              </w:rPr>
            </w:pPr>
            <w:r w:rsidRPr="00EF0275">
              <w:rPr>
                <w:lang w:val="ro-RO"/>
              </w:rPr>
              <w:t>Consulta</w:t>
            </w:r>
            <w:r>
              <w:rPr>
                <w:lang w:val="ro-RO"/>
              </w:rPr>
              <w:t>tion</w:t>
            </w:r>
            <w:r w:rsidRPr="00EF0275">
              <w:rPr>
                <w:lang w:val="ro-RO"/>
              </w:rPr>
              <w:t xml:space="preserve"> </w:t>
            </w:r>
            <w:r>
              <w:rPr>
                <w:lang w:val="ro-RO"/>
              </w:rPr>
              <w:t>e</w:t>
            </w:r>
            <w:r w:rsidRPr="00EF0275">
              <w:rPr>
                <w:lang w:val="ro-RO"/>
              </w:rPr>
              <w:t>n m</w:t>
            </w:r>
            <w:r>
              <w:rPr>
                <w:lang w:val="ro-RO"/>
              </w:rPr>
              <w:t>é</w:t>
            </w:r>
            <w:r w:rsidRPr="00EF0275">
              <w:rPr>
                <w:lang w:val="ro-RO"/>
              </w:rPr>
              <w:t>d</w:t>
            </w:r>
            <w:r>
              <w:rPr>
                <w:lang w:val="ro-RO"/>
              </w:rPr>
              <w:t>ecine</w:t>
            </w:r>
            <w:r w:rsidRPr="00EF0275">
              <w:rPr>
                <w:lang w:val="ro-RO"/>
              </w:rPr>
              <w:t xml:space="preserve"> de famil</w:t>
            </w:r>
            <w:r>
              <w:rPr>
                <w:lang w:val="ro-RO"/>
              </w:rPr>
              <w:t>l</w:t>
            </w:r>
            <w:r w:rsidRPr="00EF0275">
              <w:rPr>
                <w:lang w:val="ro-RO"/>
              </w:rPr>
              <w:t xml:space="preserve">e </w:t>
            </w:r>
          </w:p>
        </w:tc>
        <w:tc>
          <w:tcPr>
            <w:tcW w:w="1289" w:type="dxa"/>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4981" w:type="dxa"/>
            <w:gridSpan w:val="2"/>
            <w:shd w:val="clear" w:color="auto" w:fill="auto"/>
          </w:tcPr>
          <w:p w:rsidR="00784337" w:rsidRDefault="00784337" w:rsidP="00C65184">
            <w:pPr>
              <w:rPr>
                <w:lang w:val="ro-RO"/>
              </w:rPr>
            </w:pPr>
            <w:r>
              <w:rPr>
                <w:lang w:val="ro-RO"/>
              </w:rPr>
              <w:t>Cours 8</w:t>
            </w:r>
          </w:p>
          <w:p w:rsidR="00784337" w:rsidRPr="00531A6B" w:rsidRDefault="00784337" w:rsidP="00C65184">
            <w:pPr>
              <w:rPr>
                <w:lang w:val="ro-RO"/>
              </w:rPr>
            </w:pPr>
            <w:r>
              <w:rPr>
                <w:lang w:val="ro-RO"/>
              </w:rPr>
              <w:t>Particularités de la consultation en médecine familiale</w:t>
            </w:r>
          </w:p>
        </w:tc>
        <w:tc>
          <w:tcPr>
            <w:tcW w:w="1289" w:type="dxa"/>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4981" w:type="dxa"/>
            <w:gridSpan w:val="2"/>
            <w:shd w:val="clear" w:color="auto" w:fill="auto"/>
          </w:tcPr>
          <w:p w:rsidR="00784337" w:rsidRDefault="00784337" w:rsidP="00C65184">
            <w:pPr>
              <w:rPr>
                <w:lang w:val="ro-RO"/>
              </w:rPr>
            </w:pPr>
            <w:r>
              <w:rPr>
                <w:lang w:val="ro-RO"/>
              </w:rPr>
              <w:t>Cours 9.</w:t>
            </w:r>
          </w:p>
          <w:p w:rsidR="00784337" w:rsidRPr="00531A6B" w:rsidRDefault="00784337" w:rsidP="00C65184">
            <w:pPr>
              <w:rPr>
                <w:lang w:val="ro-RO"/>
              </w:rPr>
            </w:pPr>
            <w:r>
              <w:rPr>
                <w:lang w:val="ro-RO"/>
              </w:rPr>
              <w:t>Diagnostic en médecine familiale</w:t>
            </w:r>
          </w:p>
        </w:tc>
        <w:tc>
          <w:tcPr>
            <w:tcW w:w="1289" w:type="dxa"/>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4981" w:type="dxa"/>
            <w:gridSpan w:val="2"/>
            <w:shd w:val="clear" w:color="auto" w:fill="auto"/>
          </w:tcPr>
          <w:p w:rsidR="00784337" w:rsidRDefault="00784337" w:rsidP="00C65184">
            <w:pPr>
              <w:rPr>
                <w:lang w:val="ro-RO"/>
              </w:rPr>
            </w:pPr>
            <w:r>
              <w:rPr>
                <w:lang w:val="ro-RO"/>
              </w:rPr>
              <w:t>Cours 10.</w:t>
            </w:r>
          </w:p>
          <w:p w:rsidR="00784337" w:rsidRPr="00531A6B" w:rsidRDefault="00784337" w:rsidP="00C65184">
            <w:pPr>
              <w:rPr>
                <w:lang w:val="ro-RO"/>
              </w:rPr>
            </w:pPr>
            <w:r>
              <w:rPr>
                <w:lang w:val="ro-RO"/>
              </w:rPr>
              <w:t>Particularités du diagnostic en médecine familiale</w:t>
            </w:r>
          </w:p>
        </w:tc>
        <w:tc>
          <w:tcPr>
            <w:tcW w:w="1289" w:type="dxa"/>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4981" w:type="dxa"/>
            <w:gridSpan w:val="2"/>
            <w:shd w:val="clear" w:color="auto" w:fill="auto"/>
          </w:tcPr>
          <w:p w:rsidR="00784337" w:rsidRDefault="00784337" w:rsidP="00C65184">
            <w:pPr>
              <w:rPr>
                <w:lang w:val="ro-RO"/>
              </w:rPr>
            </w:pPr>
            <w:r>
              <w:rPr>
                <w:lang w:val="ro-RO"/>
              </w:rPr>
              <w:t>Cours 11.</w:t>
            </w:r>
          </w:p>
          <w:p w:rsidR="00784337" w:rsidRPr="00531A6B" w:rsidRDefault="00784337" w:rsidP="00C65184">
            <w:pPr>
              <w:rPr>
                <w:lang w:val="ro-RO"/>
              </w:rPr>
            </w:pPr>
            <w:r>
              <w:rPr>
                <w:lang w:val="ro-RO"/>
              </w:rPr>
              <w:t>Traitement en médecine familiale</w:t>
            </w:r>
          </w:p>
        </w:tc>
        <w:tc>
          <w:tcPr>
            <w:tcW w:w="1289" w:type="dxa"/>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4981" w:type="dxa"/>
            <w:gridSpan w:val="2"/>
            <w:shd w:val="clear" w:color="auto" w:fill="auto"/>
          </w:tcPr>
          <w:p w:rsidR="00784337" w:rsidRDefault="00784337" w:rsidP="00C65184">
            <w:pPr>
              <w:rPr>
                <w:lang w:val="ro-RO"/>
              </w:rPr>
            </w:pPr>
            <w:r>
              <w:rPr>
                <w:lang w:val="ro-RO"/>
              </w:rPr>
              <w:t>Cours 12.</w:t>
            </w:r>
          </w:p>
          <w:p w:rsidR="00784337" w:rsidRPr="00531A6B" w:rsidRDefault="00784337" w:rsidP="00C65184">
            <w:pPr>
              <w:rPr>
                <w:lang w:val="ro-RO"/>
              </w:rPr>
            </w:pPr>
            <w:r>
              <w:rPr>
                <w:lang w:val="ro-RO"/>
              </w:rPr>
              <w:t>Indications du traitement en médecine familiale</w:t>
            </w:r>
          </w:p>
        </w:tc>
        <w:tc>
          <w:tcPr>
            <w:tcW w:w="1289" w:type="dxa"/>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4981" w:type="dxa"/>
            <w:gridSpan w:val="2"/>
            <w:shd w:val="clear" w:color="auto" w:fill="auto"/>
          </w:tcPr>
          <w:p w:rsidR="00784337" w:rsidRDefault="00784337" w:rsidP="00C65184">
            <w:pPr>
              <w:rPr>
                <w:lang w:val="ro-RO"/>
              </w:rPr>
            </w:pPr>
            <w:r>
              <w:rPr>
                <w:lang w:val="ro-RO"/>
              </w:rPr>
              <w:t>Cours 13.</w:t>
            </w:r>
          </w:p>
          <w:p w:rsidR="00784337" w:rsidRPr="00615F9D" w:rsidRDefault="00784337" w:rsidP="00C65184">
            <w:pPr>
              <w:rPr>
                <w:lang w:val="ro-RO"/>
              </w:rPr>
            </w:pPr>
            <w:r w:rsidRPr="00615F9D">
              <w:rPr>
                <w:lang w:val="ro-RO"/>
              </w:rPr>
              <w:t>As</w:t>
            </w:r>
            <w:r>
              <w:rPr>
                <w:lang w:val="ro-RO"/>
              </w:rPr>
              <w:t>s</w:t>
            </w:r>
            <w:r w:rsidRPr="00615F9D">
              <w:rPr>
                <w:lang w:val="ro-RO"/>
              </w:rPr>
              <w:t>is</w:t>
            </w:r>
            <w:r>
              <w:rPr>
                <w:lang w:val="ro-RO"/>
              </w:rPr>
              <w:t>s</w:t>
            </w:r>
            <w:r w:rsidRPr="00615F9D">
              <w:rPr>
                <w:lang w:val="ro-RO"/>
              </w:rPr>
              <w:t>t</w:t>
            </w:r>
            <w:r>
              <w:rPr>
                <w:lang w:val="ro-RO"/>
              </w:rPr>
              <w:t>ance médicale à domicile</w:t>
            </w:r>
          </w:p>
        </w:tc>
        <w:tc>
          <w:tcPr>
            <w:tcW w:w="1289" w:type="dxa"/>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4981" w:type="dxa"/>
            <w:gridSpan w:val="2"/>
            <w:shd w:val="clear" w:color="auto" w:fill="auto"/>
          </w:tcPr>
          <w:p w:rsidR="00784337" w:rsidRDefault="00784337" w:rsidP="00C65184">
            <w:pPr>
              <w:rPr>
                <w:lang w:val="ro-RO"/>
              </w:rPr>
            </w:pPr>
            <w:r>
              <w:rPr>
                <w:lang w:val="ro-RO"/>
              </w:rPr>
              <w:t>Cours 14.</w:t>
            </w:r>
          </w:p>
          <w:p w:rsidR="00784337" w:rsidRPr="00615F9D" w:rsidRDefault="00784337" w:rsidP="00C65184">
            <w:pPr>
              <w:rPr>
                <w:lang w:val="ro-RO"/>
              </w:rPr>
            </w:pPr>
            <w:r>
              <w:rPr>
                <w:lang w:val="ro-RO"/>
              </w:rPr>
              <w:t>Les particularités de la visite à domicile</w:t>
            </w:r>
          </w:p>
        </w:tc>
        <w:tc>
          <w:tcPr>
            <w:tcW w:w="1289" w:type="dxa"/>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153E0B" w:rsidTr="00C65184">
        <w:tc>
          <w:tcPr>
            <w:tcW w:w="10206" w:type="dxa"/>
            <w:gridSpan w:val="5"/>
            <w:shd w:val="clear" w:color="auto" w:fill="auto"/>
          </w:tcPr>
          <w:p w:rsidR="00784337" w:rsidRPr="003B6147" w:rsidRDefault="00784337" w:rsidP="00C65184">
            <w:pPr>
              <w:jc w:val="both"/>
              <w:rPr>
                <w:b/>
                <w:color w:val="181818"/>
                <w:lang w:val="ro-RO"/>
              </w:rPr>
            </w:pPr>
            <w:r w:rsidRPr="003B6147">
              <w:rPr>
                <w:b/>
                <w:color w:val="181818"/>
                <w:lang w:val="ro-RO"/>
              </w:rPr>
              <w:t>Bibliographie obligatoire:</w:t>
            </w:r>
          </w:p>
          <w:p w:rsidR="003B6147" w:rsidRPr="003B6147" w:rsidRDefault="003B6147" w:rsidP="003B6147">
            <w:pPr>
              <w:pStyle w:val="NoSpacing"/>
              <w:numPr>
                <w:ilvl w:val="0"/>
                <w:numId w:val="20"/>
              </w:numPr>
              <w:ind w:left="205" w:hanging="205"/>
              <w:jc w:val="both"/>
              <w:rPr>
                <w:rFonts w:ascii="Times New Roman" w:hAnsi="Times New Roman"/>
                <w:sz w:val="20"/>
                <w:szCs w:val="20"/>
                <w:lang w:val="ro-RO"/>
              </w:rPr>
            </w:pPr>
            <w:r w:rsidRPr="003B6147">
              <w:rPr>
                <w:rFonts w:ascii="Times New Roman" w:hAnsi="Times New Roman"/>
                <w:sz w:val="20"/>
                <w:szCs w:val="20"/>
                <w:lang w:val="ro-RO"/>
              </w:rPr>
              <w:t>Curs Lito Medicina Familiei, Ardeleanu Elena, UMFT 2005</w:t>
            </w:r>
          </w:p>
          <w:p w:rsidR="00784337" w:rsidRPr="003B6147" w:rsidRDefault="003B6147" w:rsidP="00C65184">
            <w:pPr>
              <w:pStyle w:val="NoSpacing"/>
              <w:numPr>
                <w:ilvl w:val="0"/>
                <w:numId w:val="20"/>
              </w:numPr>
              <w:ind w:left="205" w:hanging="205"/>
              <w:jc w:val="both"/>
              <w:rPr>
                <w:rFonts w:ascii="Times New Roman" w:hAnsi="Times New Roman"/>
                <w:sz w:val="20"/>
                <w:szCs w:val="20"/>
                <w:lang w:val="ro-RO"/>
              </w:rPr>
            </w:pPr>
            <w:r w:rsidRPr="003B6147">
              <w:rPr>
                <w:rFonts w:ascii="Times New Roman" w:hAnsi="Times New Roman"/>
                <w:sz w:val="20"/>
                <w:szCs w:val="20"/>
                <w:lang w:val="ro-RO"/>
              </w:rPr>
              <w:t>Medicina familiei, vol I, Ardeleanu Elena, Ed. Eurostampa 2007</w:t>
            </w:r>
          </w:p>
          <w:p w:rsidR="00784337" w:rsidRPr="003B6147" w:rsidRDefault="00784337" w:rsidP="00C65184">
            <w:pPr>
              <w:jc w:val="both"/>
              <w:rPr>
                <w:b/>
                <w:color w:val="181818"/>
                <w:lang w:val="ro-RO"/>
              </w:rPr>
            </w:pPr>
          </w:p>
          <w:p w:rsidR="00784337" w:rsidRPr="003B6147" w:rsidRDefault="00784337" w:rsidP="00C65184">
            <w:pPr>
              <w:jc w:val="both"/>
              <w:rPr>
                <w:b/>
                <w:color w:val="181818"/>
                <w:lang w:val="ro-RO"/>
              </w:rPr>
            </w:pPr>
            <w:r w:rsidRPr="003B6147">
              <w:rPr>
                <w:b/>
                <w:color w:val="181818"/>
                <w:lang w:val="ro-RO"/>
              </w:rPr>
              <w:t>La bibliographie facultative:</w:t>
            </w:r>
          </w:p>
          <w:p w:rsidR="003B6147" w:rsidRPr="00F47941" w:rsidRDefault="003B6147" w:rsidP="003B6147">
            <w:pPr>
              <w:pStyle w:val="NoSpacing"/>
              <w:numPr>
                <w:ilvl w:val="0"/>
                <w:numId w:val="21"/>
              </w:numPr>
              <w:ind w:left="205" w:hanging="205"/>
              <w:jc w:val="both"/>
              <w:rPr>
                <w:rFonts w:ascii="Times New Roman" w:hAnsi="Times New Roman"/>
                <w:sz w:val="20"/>
                <w:szCs w:val="20"/>
                <w:lang w:val="ro-RO"/>
              </w:rPr>
            </w:pPr>
            <w:r w:rsidRPr="00F47941">
              <w:rPr>
                <w:rFonts w:ascii="Times New Roman" w:hAnsi="Times New Roman"/>
                <w:sz w:val="20"/>
                <w:szCs w:val="20"/>
                <w:lang w:val="ro-RO"/>
              </w:rPr>
              <w:t>Elena Ardeleanu: Asistenţa Sănătăţii în Medicina Familiei, 2012, Editura Eurostampa</w:t>
            </w:r>
          </w:p>
          <w:p w:rsidR="003B6147" w:rsidRPr="00F47941" w:rsidRDefault="003B6147" w:rsidP="003B6147">
            <w:pPr>
              <w:pStyle w:val="NoSpacing"/>
              <w:numPr>
                <w:ilvl w:val="0"/>
                <w:numId w:val="21"/>
              </w:numPr>
              <w:ind w:left="205" w:hanging="205"/>
              <w:jc w:val="both"/>
              <w:rPr>
                <w:rFonts w:ascii="Times New Roman" w:hAnsi="Times New Roman"/>
                <w:sz w:val="20"/>
                <w:szCs w:val="20"/>
                <w:lang w:val="ro-RO"/>
              </w:rPr>
            </w:pPr>
            <w:r w:rsidRPr="00F47941">
              <w:rPr>
                <w:rFonts w:ascii="Times New Roman" w:hAnsi="Times New Roman"/>
                <w:sz w:val="20"/>
                <w:szCs w:val="20"/>
                <w:lang w:val="ro-RO"/>
              </w:rPr>
              <w:t>Elena Ardeleanu: Introducere în Medicina Familiei, 2010, Editura Eurostampa</w:t>
            </w:r>
          </w:p>
          <w:p w:rsidR="003B6147" w:rsidRDefault="003B6147" w:rsidP="003B6147">
            <w:pPr>
              <w:pStyle w:val="NoSpacing"/>
              <w:numPr>
                <w:ilvl w:val="0"/>
                <w:numId w:val="21"/>
              </w:numPr>
              <w:ind w:left="205" w:hanging="205"/>
              <w:jc w:val="both"/>
              <w:rPr>
                <w:rFonts w:ascii="Times New Roman" w:hAnsi="Times New Roman"/>
                <w:sz w:val="20"/>
                <w:szCs w:val="20"/>
                <w:lang w:val="ro-RO"/>
              </w:rPr>
            </w:pPr>
            <w:r w:rsidRPr="00F47941">
              <w:rPr>
                <w:rFonts w:ascii="Times New Roman" w:hAnsi="Times New Roman"/>
                <w:sz w:val="20"/>
                <w:szCs w:val="20"/>
                <w:lang w:val="ro-RO"/>
              </w:rPr>
              <w:t>Adrian Restian: Bazele Medicinei de Familie, ediţia 3 revizuită, 2013, Editura Medicală</w:t>
            </w:r>
          </w:p>
          <w:p w:rsidR="003B6147" w:rsidRPr="0086587B" w:rsidRDefault="003B6147" w:rsidP="003B6147">
            <w:pPr>
              <w:pStyle w:val="NoSpacing"/>
              <w:numPr>
                <w:ilvl w:val="0"/>
                <w:numId w:val="21"/>
              </w:numPr>
              <w:ind w:left="205" w:hanging="205"/>
              <w:jc w:val="both"/>
              <w:rPr>
                <w:rFonts w:ascii="Times New Roman" w:hAnsi="Times New Roman"/>
                <w:sz w:val="20"/>
                <w:szCs w:val="20"/>
                <w:lang w:val="ro-RO"/>
              </w:rPr>
            </w:pPr>
            <w:r w:rsidRPr="0086587B">
              <w:rPr>
                <w:rFonts w:ascii="Times New Roman" w:hAnsi="Times New Roman"/>
                <w:sz w:val="20"/>
                <w:szCs w:val="20"/>
                <w:lang w:val="ro-RO"/>
              </w:rPr>
              <w:t>Current Diagnosis &amp; Treatment in Family Medicine, Jeannette South-Paul, Samuel C Matheny, Evelyn L Lewis, McGraw-Hill Medical, 2004</w:t>
            </w:r>
          </w:p>
          <w:p w:rsidR="003B6147" w:rsidRPr="0086587B" w:rsidRDefault="003B6147" w:rsidP="003B6147">
            <w:pPr>
              <w:pStyle w:val="NoSpacing"/>
              <w:numPr>
                <w:ilvl w:val="0"/>
                <w:numId w:val="21"/>
              </w:numPr>
              <w:ind w:left="205" w:hanging="205"/>
              <w:jc w:val="both"/>
              <w:rPr>
                <w:rFonts w:ascii="Times New Roman" w:hAnsi="Times New Roman"/>
                <w:sz w:val="20"/>
                <w:szCs w:val="20"/>
                <w:lang w:val="ro-RO"/>
              </w:rPr>
            </w:pPr>
            <w:r w:rsidRPr="0086587B">
              <w:rPr>
                <w:rFonts w:ascii="Times New Roman" w:hAnsi="Times New Roman"/>
                <w:sz w:val="20"/>
                <w:szCs w:val="20"/>
                <w:lang w:val="ro-RO"/>
              </w:rPr>
              <w:t>Current Medical Diagnosis and Treatment, Lawrence M. Tierney,  Stephen McPhee, Maxine A. Papadakis, New York, 2004</w:t>
            </w:r>
          </w:p>
          <w:p w:rsidR="003B6147" w:rsidRDefault="003B6147" w:rsidP="003B6147">
            <w:pPr>
              <w:pStyle w:val="NoSpacing"/>
              <w:numPr>
                <w:ilvl w:val="0"/>
                <w:numId w:val="21"/>
              </w:numPr>
              <w:ind w:left="205" w:hanging="205"/>
              <w:jc w:val="both"/>
              <w:rPr>
                <w:rFonts w:ascii="Times New Roman" w:hAnsi="Times New Roman"/>
                <w:sz w:val="20"/>
                <w:szCs w:val="20"/>
                <w:lang w:val="ro-RO"/>
              </w:rPr>
            </w:pPr>
            <w:r w:rsidRPr="0086587B">
              <w:rPr>
                <w:rFonts w:ascii="Times New Roman" w:hAnsi="Times New Roman"/>
                <w:sz w:val="20"/>
                <w:szCs w:val="20"/>
                <w:lang w:val="ro-RO"/>
              </w:rPr>
              <w:t>Essentials of Family Medicine, Sloane Ph D, Philadelphia, 2002</w:t>
            </w:r>
          </w:p>
          <w:p w:rsidR="00784337" w:rsidRDefault="00784337" w:rsidP="00C65184">
            <w:pPr>
              <w:pStyle w:val="BodyText"/>
              <w:widowControl w:val="0"/>
              <w:autoSpaceDE w:val="0"/>
              <w:autoSpaceDN w:val="0"/>
              <w:adjustRightInd w:val="0"/>
              <w:ind w:right="0"/>
              <w:jc w:val="both"/>
              <w:rPr>
                <w:sz w:val="20"/>
                <w:lang w:val="ro-RO"/>
              </w:rPr>
            </w:pPr>
          </w:p>
          <w:p w:rsidR="009044AA" w:rsidRPr="00531A6B" w:rsidRDefault="009044AA" w:rsidP="00C65184">
            <w:pPr>
              <w:pStyle w:val="BodyText"/>
              <w:widowControl w:val="0"/>
              <w:autoSpaceDE w:val="0"/>
              <w:autoSpaceDN w:val="0"/>
              <w:adjustRightInd w:val="0"/>
              <w:ind w:right="0"/>
              <w:jc w:val="both"/>
              <w:rPr>
                <w:sz w:val="20"/>
                <w:lang w:val="ro-RO"/>
              </w:rPr>
            </w:pPr>
          </w:p>
        </w:tc>
      </w:tr>
      <w:tr w:rsidR="00784337" w:rsidRPr="00531A6B" w:rsidTr="00C65184">
        <w:tc>
          <w:tcPr>
            <w:tcW w:w="3709" w:type="dxa"/>
            <w:shd w:val="clear" w:color="auto" w:fill="auto"/>
          </w:tcPr>
          <w:p w:rsidR="00784337" w:rsidRPr="00531A6B" w:rsidRDefault="00784337" w:rsidP="00C65184">
            <w:pPr>
              <w:rPr>
                <w:lang w:val="ro-RO"/>
              </w:rPr>
            </w:pPr>
            <w:r w:rsidRPr="00531A6B">
              <w:rPr>
                <w:lang w:val="ro-RO"/>
              </w:rPr>
              <w:t xml:space="preserve">8.2 </w:t>
            </w:r>
            <w:r>
              <w:rPr>
                <w:lang w:val="ro-RO"/>
              </w:rPr>
              <w:t>Travaux pratiques</w:t>
            </w:r>
          </w:p>
        </w:tc>
        <w:tc>
          <w:tcPr>
            <w:tcW w:w="2561" w:type="dxa"/>
            <w:gridSpan w:val="2"/>
            <w:shd w:val="clear" w:color="auto" w:fill="auto"/>
          </w:tcPr>
          <w:p w:rsidR="00784337" w:rsidRPr="00531A6B" w:rsidRDefault="00784337" w:rsidP="00C65184">
            <w:pPr>
              <w:rPr>
                <w:lang w:val="ro-RO"/>
              </w:rPr>
            </w:pPr>
            <w:r w:rsidRPr="00210E75">
              <w:rPr>
                <w:lang w:val="ro-RO"/>
              </w:rPr>
              <w:t>Méthodes d'enseignement et d'apprentissage</w:t>
            </w:r>
          </w:p>
        </w:tc>
        <w:tc>
          <w:tcPr>
            <w:tcW w:w="1414" w:type="dxa"/>
            <w:shd w:val="clear" w:color="auto" w:fill="auto"/>
          </w:tcPr>
          <w:p w:rsidR="00784337" w:rsidRPr="00531A6B" w:rsidRDefault="00784337" w:rsidP="00C65184">
            <w:pPr>
              <w:rPr>
                <w:lang w:val="ro-RO"/>
              </w:rPr>
            </w:pPr>
            <w:r>
              <w:rPr>
                <w:lang w:val="ro-RO"/>
              </w:rPr>
              <w:t>Nombre d’heures</w:t>
            </w:r>
          </w:p>
        </w:tc>
        <w:tc>
          <w:tcPr>
            <w:tcW w:w="2522" w:type="dxa"/>
          </w:tcPr>
          <w:p w:rsidR="00784337" w:rsidRPr="00531A6B" w:rsidRDefault="00784337" w:rsidP="00C65184">
            <w:pPr>
              <w:jc w:val="center"/>
              <w:rPr>
                <w:lang w:val="ro-RO"/>
              </w:rPr>
            </w:pPr>
            <w:r w:rsidRPr="00531A6B">
              <w:rPr>
                <w:lang w:val="ro-RO"/>
              </w:rPr>
              <w:t>Observa</w:t>
            </w:r>
            <w:r>
              <w:rPr>
                <w:lang w:val="ro-RO"/>
              </w:rPr>
              <w:t>tions</w:t>
            </w:r>
          </w:p>
        </w:tc>
      </w:tr>
      <w:tr w:rsidR="00784337" w:rsidRPr="00531A6B" w:rsidTr="00C65184">
        <w:tc>
          <w:tcPr>
            <w:tcW w:w="3709" w:type="dxa"/>
            <w:shd w:val="clear" w:color="auto" w:fill="auto"/>
          </w:tcPr>
          <w:p w:rsidR="00784337" w:rsidRPr="00210E75" w:rsidRDefault="00784337" w:rsidP="00C65184">
            <w:pPr>
              <w:rPr>
                <w:lang w:val="fr-FR"/>
              </w:rPr>
            </w:pPr>
            <w:r w:rsidRPr="00210E75">
              <w:rPr>
                <w:lang w:val="fr-FR"/>
              </w:rPr>
              <w:t>TP 1.</w:t>
            </w:r>
          </w:p>
          <w:p w:rsidR="00784337" w:rsidRPr="00210E75" w:rsidRDefault="00784337" w:rsidP="00C65184">
            <w:pPr>
              <w:rPr>
                <w:lang w:val="fr-FR"/>
              </w:rPr>
            </w:pPr>
            <w:r w:rsidRPr="00210E75">
              <w:rPr>
                <w:lang w:val="fr-FR"/>
              </w:rPr>
              <w:t>La gestion du cabinet de médecine familiale.</w:t>
            </w:r>
          </w:p>
          <w:p w:rsidR="00784337" w:rsidRDefault="00784337" w:rsidP="00784337">
            <w:pPr>
              <w:numPr>
                <w:ilvl w:val="0"/>
                <w:numId w:val="17"/>
              </w:numPr>
              <w:ind w:left="205" w:hanging="205"/>
              <w:rPr>
                <w:lang w:val="fr-FR"/>
              </w:rPr>
            </w:pPr>
            <w:proofErr w:type="spellStart"/>
            <w:r>
              <w:t>organiser</w:t>
            </w:r>
            <w:proofErr w:type="spellEnd"/>
            <w:r>
              <w:t xml:space="preserve"> le cabinet</w:t>
            </w:r>
          </w:p>
          <w:p w:rsidR="00784337" w:rsidRPr="000355A5" w:rsidRDefault="00784337" w:rsidP="00784337">
            <w:pPr>
              <w:numPr>
                <w:ilvl w:val="0"/>
                <w:numId w:val="17"/>
              </w:numPr>
              <w:ind w:left="205" w:hanging="205"/>
              <w:rPr>
                <w:lang w:val="fr-FR"/>
              </w:rPr>
            </w:pPr>
            <w:r w:rsidRPr="00210E75">
              <w:rPr>
                <w:lang w:val="fr-FR"/>
              </w:rPr>
              <w:t>dotation du cabinet de médecine familiale</w:t>
            </w:r>
          </w:p>
          <w:p w:rsidR="00784337" w:rsidRDefault="00784337" w:rsidP="00784337">
            <w:pPr>
              <w:numPr>
                <w:ilvl w:val="0"/>
                <w:numId w:val="17"/>
              </w:numPr>
              <w:ind w:left="205" w:hanging="205"/>
              <w:rPr>
                <w:lang w:val="fr-FR"/>
              </w:rPr>
            </w:pPr>
            <w:r>
              <w:rPr>
                <w:lang w:val="fr-FR"/>
              </w:rPr>
              <w:t>Dotation d’aide d’urgence</w:t>
            </w:r>
            <w:r w:rsidRPr="00210E75">
              <w:rPr>
                <w:lang w:val="fr-FR"/>
              </w:rPr>
              <w:t xml:space="preserve"> </w:t>
            </w:r>
          </w:p>
          <w:p w:rsidR="00784337" w:rsidRPr="000355A5" w:rsidRDefault="00784337" w:rsidP="00784337">
            <w:pPr>
              <w:numPr>
                <w:ilvl w:val="0"/>
                <w:numId w:val="17"/>
              </w:numPr>
              <w:ind w:left="205" w:hanging="205"/>
              <w:rPr>
                <w:lang w:val="fr-FR"/>
              </w:rPr>
            </w:pPr>
            <w:r w:rsidRPr="00210E75">
              <w:rPr>
                <w:lang w:val="fr-FR"/>
              </w:rPr>
              <w:t xml:space="preserve">Documents utilisés dans la pratique du médecin de famille </w:t>
            </w:r>
          </w:p>
          <w:p w:rsidR="00784337" w:rsidRPr="000355A5" w:rsidRDefault="00784337" w:rsidP="00784337">
            <w:pPr>
              <w:numPr>
                <w:ilvl w:val="0"/>
                <w:numId w:val="17"/>
              </w:numPr>
              <w:ind w:left="205" w:hanging="205"/>
              <w:rPr>
                <w:lang w:val="fr-FR"/>
              </w:rPr>
            </w:pPr>
            <w:r w:rsidRPr="000355A5">
              <w:rPr>
                <w:lang w:val="fr-FR"/>
              </w:rPr>
              <w:t>at</w:t>
            </w:r>
            <w:r>
              <w:rPr>
                <w:lang w:val="fr-FR"/>
              </w:rPr>
              <w:t>tributions du médecin de famille</w:t>
            </w:r>
            <w:r w:rsidRPr="000355A5">
              <w:rPr>
                <w:lang w:val="fr-FR"/>
              </w:rPr>
              <w:t xml:space="preserve"> – fi</w:t>
            </w:r>
            <w:r>
              <w:rPr>
                <w:lang w:val="fr-FR"/>
              </w:rPr>
              <w:t>che de poste</w:t>
            </w:r>
          </w:p>
          <w:p w:rsidR="00784337" w:rsidRPr="000355A5" w:rsidRDefault="00784337" w:rsidP="00784337">
            <w:pPr>
              <w:numPr>
                <w:ilvl w:val="0"/>
                <w:numId w:val="17"/>
              </w:numPr>
              <w:ind w:left="205" w:hanging="205"/>
              <w:rPr>
                <w:lang w:val="fr-FR"/>
              </w:rPr>
            </w:pPr>
            <w:r w:rsidRPr="00210E75">
              <w:rPr>
                <w:lang w:val="fr-FR"/>
              </w:rPr>
              <w:t>la place et le rôle de l'infirmière dans l'équipe de travail du médecin de famille</w:t>
            </w:r>
          </w:p>
          <w:p w:rsidR="00784337" w:rsidRPr="00531A6B" w:rsidRDefault="00784337" w:rsidP="00784337">
            <w:pPr>
              <w:numPr>
                <w:ilvl w:val="0"/>
                <w:numId w:val="17"/>
              </w:numPr>
              <w:ind w:left="205" w:hanging="205"/>
              <w:rPr>
                <w:lang w:val="ro-RO"/>
              </w:rPr>
            </w:pPr>
            <w:r>
              <w:t xml:space="preserve">attributions de </w:t>
            </w:r>
            <w:proofErr w:type="spellStart"/>
            <w:r>
              <w:t>l’infirmière</w:t>
            </w:r>
            <w:proofErr w:type="spellEnd"/>
          </w:p>
        </w:tc>
        <w:tc>
          <w:tcPr>
            <w:tcW w:w="2561" w:type="dxa"/>
            <w:gridSpan w:val="2"/>
            <w:vMerge w:val="restart"/>
            <w:shd w:val="clear" w:color="auto" w:fill="auto"/>
          </w:tcPr>
          <w:p w:rsidR="00784337" w:rsidRDefault="00784337" w:rsidP="00C65184">
            <w:pPr>
              <w:widowControl w:val="0"/>
              <w:autoSpaceDE w:val="0"/>
              <w:autoSpaceDN w:val="0"/>
              <w:adjustRightInd w:val="0"/>
              <w:jc w:val="both"/>
              <w:rPr>
                <w:lang w:val="ro-RO"/>
              </w:rPr>
            </w:pPr>
            <w:r>
              <w:rPr>
                <w:lang w:val="ro-RO"/>
              </w:rPr>
              <w:t>Conférence.</w:t>
            </w:r>
            <w:r w:rsidRPr="00153E0B">
              <w:rPr>
                <w:lang w:val="ro-RO"/>
              </w:rPr>
              <w:t xml:space="preserve"> </w:t>
            </w:r>
            <w:r>
              <w:rPr>
                <w:lang w:val="ro-RO"/>
              </w:rPr>
              <w:t>Débat. Etude de cas</w:t>
            </w:r>
          </w:p>
          <w:p w:rsidR="00784337" w:rsidRPr="00531A6B" w:rsidRDefault="00784337" w:rsidP="00C65184">
            <w:pPr>
              <w:widowControl w:val="0"/>
              <w:autoSpaceDE w:val="0"/>
              <w:autoSpaceDN w:val="0"/>
              <w:adjustRightInd w:val="0"/>
              <w:spacing w:after="58"/>
              <w:ind w:left="317"/>
              <w:jc w:val="both"/>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val="restart"/>
          </w:tcPr>
          <w:p w:rsidR="00784337" w:rsidRDefault="00784337" w:rsidP="00C65184">
            <w:pPr>
              <w:widowControl w:val="0"/>
              <w:autoSpaceDE w:val="0"/>
              <w:autoSpaceDN w:val="0"/>
              <w:adjustRightInd w:val="0"/>
              <w:spacing w:after="58"/>
              <w:rPr>
                <w:lang w:val="ro-RO"/>
              </w:rPr>
            </w:pPr>
            <w:r w:rsidRPr="00153E0B">
              <w:rPr>
                <w:lang w:val="ro-RO"/>
              </w:rPr>
              <w:t xml:space="preserve">Les travaux pratiques concernent la formation et la réalisation des activités du médecin de famille: organisation de l'activité du cabinet médical, documents nécessaires à la conclusion du contrat avec la caisse d'assurance maladie, établissement des documents et formulaires dans le cabinet, connaissance de la gestion du programme SIUI, réalisation de synthèses de diagnostic basées sur l'analyse données anamnestiques, examen clinique et investigations paracliniques. La méthodologie de l'investigation paraclinique est illustrée par la pathologie la plus couramment rencontrée dans le cabinet du médecin de famille. Les étapes du raisonnement diagnostique en médecine familiale sont </w:t>
            </w:r>
            <w:r w:rsidRPr="00153E0B">
              <w:rPr>
                <w:lang w:val="ro-RO"/>
              </w:rPr>
              <w:lastRenderedPageBreak/>
              <w:t>discutées.</w:t>
            </w:r>
          </w:p>
          <w:p w:rsidR="00784337" w:rsidRPr="0041698C" w:rsidRDefault="00784337" w:rsidP="00C65184">
            <w:pPr>
              <w:widowControl w:val="0"/>
              <w:autoSpaceDE w:val="0"/>
              <w:autoSpaceDN w:val="0"/>
              <w:adjustRightInd w:val="0"/>
              <w:spacing w:after="58"/>
              <w:ind w:left="317"/>
              <w:rPr>
                <w:lang w:val="ro-RO"/>
              </w:rPr>
            </w:pPr>
          </w:p>
        </w:tc>
      </w:tr>
      <w:tr w:rsidR="00784337" w:rsidRPr="00531A6B" w:rsidTr="00C65184">
        <w:tc>
          <w:tcPr>
            <w:tcW w:w="3709" w:type="dxa"/>
            <w:shd w:val="clear" w:color="auto" w:fill="auto"/>
          </w:tcPr>
          <w:p w:rsidR="00784337" w:rsidRPr="00210E75" w:rsidRDefault="00784337" w:rsidP="00C65184">
            <w:pPr>
              <w:rPr>
                <w:lang w:val="fr-FR"/>
              </w:rPr>
            </w:pPr>
            <w:r w:rsidRPr="00210E75">
              <w:rPr>
                <w:lang w:val="fr-FR"/>
              </w:rPr>
              <w:t>TP 2.</w:t>
            </w:r>
          </w:p>
          <w:p w:rsidR="00784337" w:rsidRPr="00210E75" w:rsidRDefault="00784337" w:rsidP="00C65184">
            <w:pPr>
              <w:rPr>
                <w:lang w:val="fr-FR"/>
              </w:rPr>
            </w:pPr>
            <w:r>
              <w:rPr>
                <w:lang w:val="fr-FR"/>
              </w:rPr>
              <w:t>Rôles du médecin de famille dans le système de santé</w:t>
            </w:r>
            <w:r w:rsidRPr="00210E75">
              <w:rPr>
                <w:lang w:val="fr-FR"/>
              </w:rPr>
              <w:t xml:space="preserve"> </w:t>
            </w:r>
          </w:p>
          <w:p w:rsidR="00784337" w:rsidRPr="000355A5" w:rsidRDefault="00784337" w:rsidP="00784337">
            <w:pPr>
              <w:numPr>
                <w:ilvl w:val="0"/>
                <w:numId w:val="16"/>
              </w:numPr>
              <w:ind w:left="205" w:hanging="205"/>
              <w:rPr>
                <w:lang w:val="fr-FR"/>
              </w:rPr>
            </w:pPr>
            <w:r w:rsidRPr="000355A5">
              <w:rPr>
                <w:lang w:val="fr-FR"/>
              </w:rPr>
              <w:t>rela</w:t>
            </w:r>
            <w:r>
              <w:rPr>
                <w:lang w:val="fr-FR"/>
              </w:rPr>
              <w:t>tion</w:t>
            </w:r>
            <w:r w:rsidRPr="000355A5">
              <w:rPr>
                <w:lang w:val="fr-FR"/>
              </w:rPr>
              <w:t xml:space="preserve"> </w:t>
            </w:r>
            <w:r>
              <w:rPr>
                <w:lang w:val="fr-FR"/>
              </w:rPr>
              <w:t>du médecin de famille avec la CAS</w:t>
            </w:r>
          </w:p>
          <w:p w:rsidR="00784337" w:rsidRPr="00683859" w:rsidRDefault="00784337" w:rsidP="00784337">
            <w:pPr>
              <w:numPr>
                <w:ilvl w:val="0"/>
                <w:numId w:val="16"/>
              </w:numPr>
              <w:ind w:left="205" w:hanging="205"/>
              <w:rPr>
                <w:lang w:val="fr-FR"/>
              </w:rPr>
            </w:pPr>
            <w:r w:rsidRPr="00683859">
              <w:rPr>
                <w:lang w:val="fr-FR"/>
              </w:rPr>
              <w:t xml:space="preserve">obligations du médecin de famille </w:t>
            </w:r>
          </w:p>
          <w:p w:rsidR="00784337" w:rsidRPr="000355A5" w:rsidRDefault="00784337" w:rsidP="00784337">
            <w:pPr>
              <w:numPr>
                <w:ilvl w:val="0"/>
                <w:numId w:val="16"/>
              </w:numPr>
              <w:ind w:left="205" w:hanging="205"/>
              <w:rPr>
                <w:lang w:val="fr-FR"/>
              </w:rPr>
            </w:pPr>
            <w:r w:rsidRPr="000355A5">
              <w:rPr>
                <w:lang w:val="fr-FR"/>
              </w:rPr>
              <w:t>document</w:t>
            </w:r>
            <w:r>
              <w:rPr>
                <w:lang w:val="fr-FR"/>
              </w:rPr>
              <w:t>s</w:t>
            </w:r>
            <w:r w:rsidRPr="000355A5">
              <w:rPr>
                <w:lang w:val="fr-FR"/>
              </w:rPr>
              <w:t xml:space="preserve"> justificati</w:t>
            </w:r>
            <w:r>
              <w:rPr>
                <w:lang w:val="fr-FR"/>
              </w:rPr>
              <w:t>fs</w:t>
            </w:r>
            <w:r w:rsidRPr="000355A5">
              <w:rPr>
                <w:lang w:val="fr-FR"/>
              </w:rPr>
              <w:t xml:space="preserve"> </w:t>
            </w:r>
            <w:r>
              <w:rPr>
                <w:lang w:val="fr-FR"/>
              </w:rPr>
              <w:t>des qualités d’assurance</w:t>
            </w:r>
          </w:p>
          <w:p w:rsidR="00784337" w:rsidRPr="00CE7BD6" w:rsidRDefault="00784337" w:rsidP="00784337">
            <w:pPr>
              <w:numPr>
                <w:ilvl w:val="0"/>
                <w:numId w:val="16"/>
              </w:numPr>
              <w:ind w:left="205" w:hanging="205"/>
            </w:pPr>
            <w:r>
              <w:t xml:space="preserve">droits du patient </w:t>
            </w:r>
            <w:proofErr w:type="spellStart"/>
            <w:r>
              <w:t>assuré</w:t>
            </w:r>
            <w:proofErr w:type="spellEnd"/>
          </w:p>
          <w:p w:rsidR="00784337" w:rsidRPr="00531A6B" w:rsidRDefault="00784337" w:rsidP="00784337">
            <w:pPr>
              <w:numPr>
                <w:ilvl w:val="0"/>
                <w:numId w:val="16"/>
              </w:numPr>
              <w:ind w:left="205" w:hanging="205"/>
              <w:rPr>
                <w:lang w:val="ro-RO"/>
              </w:rPr>
            </w:pPr>
            <w:r w:rsidRPr="000355A5">
              <w:rPr>
                <w:lang w:val="fr-FR"/>
              </w:rPr>
              <w:t>rap</w:t>
            </w:r>
            <w:r>
              <w:rPr>
                <w:lang w:val="fr-FR"/>
              </w:rPr>
              <w:t>ports du cabinet de médecin de famille et de la CAS</w:t>
            </w:r>
            <w:r w:rsidRPr="000355A5">
              <w:rPr>
                <w:lang w:val="fr-FR"/>
              </w:rPr>
              <w:t xml:space="preserve"> </w:t>
            </w:r>
          </w:p>
        </w:tc>
        <w:tc>
          <w:tcPr>
            <w:tcW w:w="2561" w:type="dxa"/>
            <w:gridSpan w:val="2"/>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3709" w:type="dxa"/>
            <w:shd w:val="clear" w:color="auto" w:fill="auto"/>
          </w:tcPr>
          <w:p w:rsidR="00784337" w:rsidRPr="00683859" w:rsidRDefault="00784337" w:rsidP="00C65184">
            <w:pPr>
              <w:rPr>
                <w:lang w:val="fr-FR"/>
              </w:rPr>
            </w:pPr>
            <w:r w:rsidRPr="00683859">
              <w:rPr>
                <w:lang w:val="fr-FR"/>
              </w:rPr>
              <w:t>TP 3.</w:t>
            </w:r>
          </w:p>
          <w:p w:rsidR="00784337" w:rsidRPr="00683859" w:rsidRDefault="00784337" w:rsidP="00C65184">
            <w:pPr>
              <w:rPr>
                <w:lang w:val="fr-FR"/>
              </w:rPr>
            </w:pPr>
            <w:r w:rsidRPr="00683859">
              <w:rPr>
                <w:lang w:val="fr-FR"/>
              </w:rPr>
              <w:t>Assistance mé</w:t>
            </w:r>
            <w:r>
              <w:rPr>
                <w:lang w:val="fr-FR"/>
              </w:rPr>
              <w:t>dicale de la famille et de la communauté</w:t>
            </w:r>
            <w:r w:rsidRPr="00683859">
              <w:rPr>
                <w:lang w:val="fr-FR"/>
              </w:rPr>
              <w:t>: ob</w:t>
            </w:r>
            <w:r>
              <w:rPr>
                <w:lang w:val="fr-FR"/>
              </w:rPr>
              <w:t>jectifs</w:t>
            </w:r>
            <w:r w:rsidRPr="00683859">
              <w:rPr>
                <w:lang w:val="fr-FR"/>
              </w:rPr>
              <w:t xml:space="preserve">, </w:t>
            </w:r>
            <w:proofErr w:type="spellStart"/>
            <w:r w:rsidRPr="00683859">
              <w:rPr>
                <w:lang w:val="fr-FR"/>
              </w:rPr>
              <w:t>evalua</w:t>
            </w:r>
            <w:r>
              <w:rPr>
                <w:lang w:val="fr-FR"/>
              </w:rPr>
              <w:t>tion</w:t>
            </w:r>
            <w:proofErr w:type="spellEnd"/>
            <w:r>
              <w:rPr>
                <w:lang w:val="fr-FR"/>
              </w:rPr>
              <w:t xml:space="preserve"> et indicateur de santé</w:t>
            </w:r>
          </w:p>
        </w:tc>
        <w:tc>
          <w:tcPr>
            <w:tcW w:w="2561" w:type="dxa"/>
            <w:gridSpan w:val="2"/>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3709" w:type="dxa"/>
            <w:shd w:val="clear" w:color="auto" w:fill="auto"/>
          </w:tcPr>
          <w:p w:rsidR="00784337" w:rsidRPr="00CE7BD6" w:rsidRDefault="00784337" w:rsidP="00C65184">
            <w:r>
              <w:lastRenderedPageBreak/>
              <w:t>TP</w:t>
            </w:r>
            <w:r w:rsidRPr="00CE7BD6">
              <w:t xml:space="preserve"> 4</w:t>
            </w:r>
          </w:p>
          <w:p w:rsidR="00784337" w:rsidRPr="00683859" w:rsidRDefault="00784337" w:rsidP="00C65184">
            <w:pPr>
              <w:rPr>
                <w:lang w:val="fr-FR"/>
              </w:rPr>
            </w:pPr>
            <w:r w:rsidRPr="00683859">
              <w:rPr>
                <w:lang w:val="fr-FR"/>
              </w:rPr>
              <w:t>Assistance médicale préventive</w:t>
            </w:r>
          </w:p>
          <w:p w:rsidR="00784337" w:rsidRPr="00683859" w:rsidRDefault="00784337" w:rsidP="00784337">
            <w:pPr>
              <w:numPr>
                <w:ilvl w:val="0"/>
                <w:numId w:val="18"/>
              </w:numPr>
              <w:ind w:left="205" w:hanging="205"/>
              <w:rPr>
                <w:lang w:val="fr-FR"/>
              </w:rPr>
            </w:pPr>
            <w:r w:rsidRPr="00683859">
              <w:rPr>
                <w:lang w:val="fr-FR"/>
              </w:rPr>
              <w:t>modalités de prophylaxie</w:t>
            </w:r>
          </w:p>
          <w:p w:rsidR="00784337" w:rsidRPr="000355A5" w:rsidRDefault="00784337" w:rsidP="00784337">
            <w:pPr>
              <w:numPr>
                <w:ilvl w:val="0"/>
                <w:numId w:val="18"/>
              </w:numPr>
              <w:ind w:left="205" w:hanging="205"/>
              <w:rPr>
                <w:lang w:val="fr-FR"/>
              </w:rPr>
            </w:pPr>
            <w:r w:rsidRPr="000355A5">
              <w:rPr>
                <w:lang w:val="fr-FR"/>
              </w:rPr>
              <w:t xml:space="preserve">examen de bilan </w:t>
            </w:r>
            <w:r>
              <w:rPr>
                <w:lang w:val="fr-FR"/>
              </w:rPr>
              <w:t>selon différents groupes d’âge</w:t>
            </w:r>
          </w:p>
          <w:p w:rsidR="00784337" w:rsidRPr="00CE7BD6" w:rsidRDefault="00784337" w:rsidP="00784337">
            <w:pPr>
              <w:numPr>
                <w:ilvl w:val="0"/>
                <w:numId w:val="18"/>
              </w:numPr>
              <w:ind w:left="205" w:hanging="205"/>
            </w:pPr>
            <w:proofErr w:type="spellStart"/>
            <w:r w:rsidRPr="00CE7BD6">
              <w:t>t</w:t>
            </w:r>
            <w:r>
              <w:t>échniques</w:t>
            </w:r>
            <w:proofErr w:type="spellEnd"/>
            <w:r w:rsidRPr="00CE7BD6">
              <w:t xml:space="preserve"> de </w:t>
            </w:r>
            <w:proofErr w:type="spellStart"/>
            <w:r w:rsidRPr="00CE7BD6">
              <w:t>pro</w:t>
            </w:r>
            <w:r>
              <w:t>phylaxie</w:t>
            </w:r>
            <w:proofErr w:type="spellEnd"/>
            <w:r w:rsidRPr="00CE7BD6">
              <w:t xml:space="preserve"> </w:t>
            </w:r>
            <w:proofErr w:type="spellStart"/>
            <w:r w:rsidRPr="00CE7BD6">
              <w:t>sp</w:t>
            </w:r>
            <w:r>
              <w:t>écifique</w:t>
            </w:r>
            <w:proofErr w:type="spellEnd"/>
          </w:p>
          <w:p w:rsidR="00784337" w:rsidRPr="000355A5" w:rsidRDefault="00784337" w:rsidP="00784337">
            <w:pPr>
              <w:numPr>
                <w:ilvl w:val="0"/>
                <w:numId w:val="18"/>
              </w:numPr>
              <w:ind w:left="205" w:hanging="205"/>
              <w:rPr>
                <w:lang w:val="fr-FR"/>
              </w:rPr>
            </w:pPr>
            <w:proofErr w:type="spellStart"/>
            <w:r w:rsidRPr="000355A5">
              <w:rPr>
                <w:lang w:val="fr-FR"/>
              </w:rPr>
              <w:t>t</w:t>
            </w:r>
            <w:r>
              <w:rPr>
                <w:lang w:val="fr-FR"/>
              </w:rPr>
              <w:t>échniques</w:t>
            </w:r>
            <w:proofErr w:type="spellEnd"/>
            <w:r w:rsidRPr="000355A5">
              <w:rPr>
                <w:lang w:val="fr-FR"/>
              </w:rPr>
              <w:t xml:space="preserve"> de</w:t>
            </w:r>
            <w:r>
              <w:rPr>
                <w:lang w:val="fr-FR"/>
              </w:rPr>
              <w:t xml:space="preserve"> soins du nouveau-né et du nourrisson</w:t>
            </w:r>
          </w:p>
          <w:p w:rsidR="00784337" w:rsidRPr="00531A6B" w:rsidRDefault="00784337" w:rsidP="00784337">
            <w:pPr>
              <w:numPr>
                <w:ilvl w:val="0"/>
                <w:numId w:val="18"/>
              </w:numPr>
              <w:ind w:left="205" w:hanging="205"/>
              <w:rPr>
                <w:lang w:val="ro-RO"/>
              </w:rPr>
            </w:pPr>
            <w:proofErr w:type="spellStart"/>
            <w:r w:rsidRPr="000355A5">
              <w:rPr>
                <w:lang w:val="fr-FR"/>
              </w:rPr>
              <w:t>t</w:t>
            </w:r>
            <w:r>
              <w:rPr>
                <w:lang w:val="fr-FR"/>
              </w:rPr>
              <w:t>échniques</w:t>
            </w:r>
            <w:proofErr w:type="spellEnd"/>
            <w:r>
              <w:rPr>
                <w:lang w:val="fr-FR"/>
              </w:rPr>
              <w:t xml:space="preserve"> de soins de la femme enceinte</w:t>
            </w:r>
          </w:p>
        </w:tc>
        <w:tc>
          <w:tcPr>
            <w:tcW w:w="2561" w:type="dxa"/>
            <w:gridSpan w:val="2"/>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2</w:t>
            </w:r>
          </w:p>
        </w:tc>
        <w:tc>
          <w:tcPr>
            <w:tcW w:w="2522" w:type="dxa"/>
            <w:vMerge/>
          </w:tcPr>
          <w:p w:rsidR="00784337" w:rsidRPr="00531A6B" w:rsidRDefault="00784337" w:rsidP="00C65184">
            <w:pPr>
              <w:rPr>
                <w:lang w:val="ro-RO"/>
              </w:rPr>
            </w:pPr>
          </w:p>
        </w:tc>
      </w:tr>
      <w:tr w:rsidR="00784337" w:rsidRPr="00531A6B" w:rsidTr="00C65184">
        <w:tc>
          <w:tcPr>
            <w:tcW w:w="3709" w:type="dxa"/>
            <w:shd w:val="clear" w:color="auto" w:fill="auto"/>
          </w:tcPr>
          <w:p w:rsidR="00784337" w:rsidRPr="00153E0B" w:rsidRDefault="00784337" w:rsidP="00C65184">
            <w:pPr>
              <w:rPr>
                <w:lang w:val="fr-FR"/>
              </w:rPr>
            </w:pPr>
            <w:r w:rsidRPr="00153E0B">
              <w:rPr>
                <w:lang w:val="fr-FR"/>
              </w:rPr>
              <w:t xml:space="preserve">TP 5. </w:t>
            </w:r>
          </w:p>
          <w:p w:rsidR="00784337" w:rsidRPr="00153E0B" w:rsidRDefault="00784337" w:rsidP="00C65184">
            <w:pPr>
              <w:rPr>
                <w:lang w:val="fr-FR"/>
              </w:rPr>
            </w:pPr>
            <w:r w:rsidRPr="00153E0B">
              <w:rPr>
                <w:lang w:val="fr-FR"/>
              </w:rPr>
              <w:t>Assistance médi</w:t>
            </w:r>
            <w:r>
              <w:rPr>
                <w:lang w:val="fr-FR"/>
              </w:rPr>
              <w:t>cale d’urgence</w:t>
            </w:r>
            <w:r w:rsidRPr="00153E0B">
              <w:rPr>
                <w:lang w:val="fr-FR"/>
              </w:rPr>
              <w:t xml:space="preserve">: </w:t>
            </w:r>
            <w:r>
              <w:rPr>
                <w:lang w:val="fr-FR"/>
              </w:rPr>
              <w:t>équipement, identification et intervention</w:t>
            </w:r>
          </w:p>
        </w:tc>
        <w:tc>
          <w:tcPr>
            <w:tcW w:w="2561" w:type="dxa"/>
            <w:gridSpan w:val="2"/>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3709" w:type="dxa"/>
            <w:shd w:val="clear" w:color="auto" w:fill="auto"/>
          </w:tcPr>
          <w:p w:rsidR="00784337" w:rsidRPr="00153E0B" w:rsidRDefault="00784337" w:rsidP="00C65184">
            <w:pPr>
              <w:rPr>
                <w:lang w:val="fr-FR"/>
              </w:rPr>
            </w:pPr>
            <w:r w:rsidRPr="00153E0B">
              <w:rPr>
                <w:lang w:val="fr-FR"/>
              </w:rPr>
              <w:t>TP 6.</w:t>
            </w:r>
          </w:p>
          <w:p w:rsidR="00784337" w:rsidRPr="00153E0B" w:rsidRDefault="00784337" w:rsidP="00C65184">
            <w:pPr>
              <w:rPr>
                <w:lang w:val="fr-FR"/>
              </w:rPr>
            </w:pPr>
            <w:r w:rsidRPr="00153E0B">
              <w:rPr>
                <w:lang w:val="fr-FR"/>
              </w:rPr>
              <w:t>Assistance des patients avec</w:t>
            </w:r>
            <w:r>
              <w:rPr>
                <w:lang w:val="fr-FR"/>
              </w:rPr>
              <w:t xml:space="preserve"> pathologies chroniques</w:t>
            </w:r>
            <w:r w:rsidRPr="00153E0B">
              <w:rPr>
                <w:lang w:val="fr-FR"/>
              </w:rPr>
              <w:t xml:space="preserve">: </w:t>
            </w:r>
            <w:r>
              <w:rPr>
                <w:lang w:val="fr-FR"/>
              </w:rPr>
              <w:t>identification, enregistrement, surveillance</w:t>
            </w:r>
          </w:p>
        </w:tc>
        <w:tc>
          <w:tcPr>
            <w:tcW w:w="2561" w:type="dxa"/>
            <w:gridSpan w:val="2"/>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3709" w:type="dxa"/>
            <w:shd w:val="clear" w:color="auto" w:fill="auto"/>
          </w:tcPr>
          <w:p w:rsidR="00784337" w:rsidRPr="00153E0B" w:rsidRDefault="00784337" w:rsidP="00C65184">
            <w:pPr>
              <w:rPr>
                <w:lang w:val="fr-FR"/>
              </w:rPr>
            </w:pPr>
            <w:r w:rsidRPr="00153E0B">
              <w:rPr>
                <w:lang w:val="fr-FR"/>
              </w:rPr>
              <w:t>TP 7.</w:t>
            </w:r>
          </w:p>
          <w:p w:rsidR="00784337" w:rsidRPr="00153E0B" w:rsidRDefault="00784337" w:rsidP="00C65184">
            <w:pPr>
              <w:rPr>
                <w:lang w:val="fr-FR"/>
              </w:rPr>
            </w:pPr>
            <w:r w:rsidRPr="00153E0B">
              <w:rPr>
                <w:lang w:val="fr-FR"/>
              </w:rPr>
              <w:t>Stratégies d</w:t>
            </w:r>
            <w:r>
              <w:rPr>
                <w:lang w:val="fr-FR"/>
              </w:rPr>
              <w:t>’investigation</w:t>
            </w:r>
            <w:r w:rsidRPr="00153E0B">
              <w:rPr>
                <w:lang w:val="fr-FR"/>
              </w:rPr>
              <w:t xml:space="preserve"> en médecine familiale  </w:t>
            </w:r>
          </w:p>
          <w:p w:rsidR="00784337" w:rsidRPr="000355A5" w:rsidRDefault="00784337" w:rsidP="00784337">
            <w:pPr>
              <w:numPr>
                <w:ilvl w:val="0"/>
                <w:numId w:val="19"/>
              </w:numPr>
              <w:ind w:left="205" w:hanging="205"/>
              <w:rPr>
                <w:lang w:val="fr-FR"/>
              </w:rPr>
            </w:pPr>
            <w:r>
              <w:rPr>
                <w:lang w:val="fr-FR"/>
              </w:rPr>
              <w:t>matériel et techniques utiles à la pratique de la médecine familiale</w:t>
            </w:r>
          </w:p>
          <w:p w:rsidR="00784337" w:rsidRPr="00531A6B" w:rsidRDefault="00784337" w:rsidP="00784337">
            <w:pPr>
              <w:numPr>
                <w:ilvl w:val="0"/>
                <w:numId w:val="19"/>
              </w:numPr>
              <w:ind w:left="205" w:hanging="205"/>
              <w:rPr>
                <w:lang w:val="ro-RO"/>
              </w:rPr>
            </w:pPr>
            <w:r>
              <w:rPr>
                <w:lang w:val="fr-FR"/>
              </w:rPr>
              <w:t>élaboration de diagnostics, de programmes thérapeutiques différents</w:t>
            </w:r>
          </w:p>
        </w:tc>
        <w:tc>
          <w:tcPr>
            <w:tcW w:w="2561" w:type="dxa"/>
            <w:gridSpan w:val="2"/>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3709" w:type="dxa"/>
            <w:shd w:val="clear" w:color="auto" w:fill="auto"/>
          </w:tcPr>
          <w:p w:rsidR="00784337" w:rsidRPr="00153E0B" w:rsidRDefault="00784337" w:rsidP="00C65184">
            <w:pPr>
              <w:rPr>
                <w:lang w:val="fr-FR"/>
              </w:rPr>
            </w:pPr>
            <w:r w:rsidRPr="00153E0B">
              <w:rPr>
                <w:lang w:val="fr-FR"/>
              </w:rPr>
              <w:t>TP 8. Guides de pratique médicale</w:t>
            </w:r>
          </w:p>
        </w:tc>
        <w:tc>
          <w:tcPr>
            <w:tcW w:w="2561" w:type="dxa"/>
            <w:gridSpan w:val="2"/>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3709" w:type="dxa"/>
            <w:shd w:val="clear" w:color="auto" w:fill="auto"/>
          </w:tcPr>
          <w:p w:rsidR="00784337" w:rsidRPr="00153E0B" w:rsidRDefault="00784337" w:rsidP="00C65184">
            <w:pPr>
              <w:rPr>
                <w:lang w:val="fr-FR"/>
              </w:rPr>
            </w:pPr>
            <w:r w:rsidRPr="00153E0B">
              <w:rPr>
                <w:lang w:val="fr-FR"/>
              </w:rPr>
              <w:t>TP 9.</w:t>
            </w:r>
          </w:p>
          <w:p w:rsidR="00784337" w:rsidRPr="00531A6B" w:rsidRDefault="00784337" w:rsidP="00C65184">
            <w:pPr>
              <w:rPr>
                <w:lang w:val="ro-RO"/>
              </w:rPr>
            </w:pPr>
            <w:r>
              <w:rPr>
                <w:lang w:val="ro-RO"/>
              </w:rPr>
              <w:t>Thérapies alternatives en médecine familiale</w:t>
            </w:r>
          </w:p>
        </w:tc>
        <w:tc>
          <w:tcPr>
            <w:tcW w:w="2561" w:type="dxa"/>
            <w:gridSpan w:val="2"/>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3709" w:type="dxa"/>
            <w:shd w:val="clear" w:color="auto" w:fill="auto"/>
          </w:tcPr>
          <w:p w:rsidR="00784337" w:rsidRPr="00153E0B" w:rsidRDefault="00784337" w:rsidP="00C65184">
            <w:pPr>
              <w:rPr>
                <w:lang w:val="fr-FR"/>
              </w:rPr>
            </w:pPr>
            <w:r w:rsidRPr="00153E0B">
              <w:rPr>
                <w:lang w:val="fr-FR"/>
              </w:rPr>
              <w:t>TP 10.</w:t>
            </w:r>
          </w:p>
          <w:p w:rsidR="00784337" w:rsidRPr="00531A6B" w:rsidRDefault="00784337" w:rsidP="00C65184">
            <w:pPr>
              <w:rPr>
                <w:lang w:val="ro-RO"/>
              </w:rPr>
            </w:pPr>
            <w:r>
              <w:rPr>
                <w:lang w:val="ro-RO"/>
              </w:rPr>
              <w:t>Psychosomatique et une approche spécifique en médecine familiale</w:t>
            </w:r>
          </w:p>
        </w:tc>
        <w:tc>
          <w:tcPr>
            <w:tcW w:w="2561" w:type="dxa"/>
            <w:gridSpan w:val="2"/>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3709" w:type="dxa"/>
            <w:shd w:val="clear" w:color="auto" w:fill="auto"/>
          </w:tcPr>
          <w:p w:rsidR="00784337" w:rsidRPr="00153E0B" w:rsidRDefault="00784337" w:rsidP="00C65184">
            <w:pPr>
              <w:rPr>
                <w:lang w:val="fr-FR"/>
              </w:rPr>
            </w:pPr>
            <w:r w:rsidRPr="00153E0B">
              <w:rPr>
                <w:lang w:val="fr-FR"/>
              </w:rPr>
              <w:t>TP 11.</w:t>
            </w:r>
          </w:p>
          <w:p w:rsidR="00784337" w:rsidRPr="00531A6B" w:rsidRDefault="00784337" w:rsidP="00C65184">
            <w:pPr>
              <w:rPr>
                <w:lang w:val="ro-RO"/>
              </w:rPr>
            </w:pPr>
            <w:r>
              <w:rPr>
                <w:lang w:val="ro-RO"/>
              </w:rPr>
              <w:t>Soins palliatifs en médecine familiale</w:t>
            </w:r>
          </w:p>
        </w:tc>
        <w:tc>
          <w:tcPr>
            <w:tcW w:w="2561" w:type="dxa"/>
            <w:gridSpan w:val="2"/>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1</w:t>
            </w:r>
          </w:p>
        </w:tc>
        <w:tc>
          <w:tcPr>
            <w:tcW w:w="2522" w:type="dxa"/>
            <w:vMerge/>
          </w:tcPr>
          <w:p w:rsidR="00784337" w:rsidRPr="00531A6B" w:rsidRDefault="00784337" w:rsidP="00C65184">
            <w:pPr>
              <w:rPr>
                <w:lang w:val="ro-RO"/>
              </w:rPr>
            </w:pPr>
          </w:p>
        </w:tc>
      </w:tr>
      <w:tr w:rsidR="00784337" w:rsidRPr="00531A6B" w:rsidTr="00C65184">
        <w:tc>
          <w:tcPr>
            <w:tcW w:w="3709" w:type="dxa"/>
            <w:shd w:val="clear" w:color="auto" w:fill="auto"/>
          </w:tcPr>
          <w:p w:rsidR="00784337" w:rsidRDefault="00784337" w:rsidP="00C65184">
            <w:r>
              <w:t>TP</w:t>
            </w:r>
            <w:r w:rsidRPr="00CE7BD6">
              <w:t xml:space="preserve"> 12</w:t>
            </w:r>
            <w:r>
              <w:t>.</w:t>
            </w:r>
          </w:p>
          <w:p w:rsidR="00784337" w:rsidRPr="00531A6B" w:rsidRDefault="00784337" w:rsidP="00C65184">
            <w:pPr>
              <w:rPr>
                <w:lang w:val="ro-RO"/>
              </w:rPr>
            </w:pPr>
            <w:proofErr w:type="spellStart"/>
            <w:r>
              <w:t>Présentation</w:t>
            </w:r>
            <w:proofErr w:type="spellEnd"/>
            <w:r>
              <w:t xml:space="preserve"> de </w:t>
            </w:r>
            <w:proofErr w:type="spellStart"/>
            <w:r>
              <w:t>cas</w:t>
            </w:r>
            <w:proofErr w:type="spellEnd"/>
          </w:p>
        </w:tc>
        <w:tc>
          <w:tcPr>
            <w:tcW w:w="2561" w:type="dxa"/>
            <w:gridSpan w:val="2"/>
            <w:vMerge/>
            <w:shd w:val="clear" w:color="auto" w:fill="auto"/>
          </w:tcPr>
          <w:p w:rsidR="00784337" w:rsidRPr="00531A6B" w:rsidRDefault="00784337" w:rsidP="00C65184">
            <w:pPr>
              <w:rPr>
                <w:lang w:val="ro-RO"/>
              </w:rPr>
            </w:pPr>
          </w:p>
        </w:tc>
        <w:tc>
          <w:tcPr>
            <w:tcW w:w="1414" w:type="dxa"/>
            <w:shd w:val="clear" w:color="auto" w:fill="auto"/>
          </w:tcPr>
          <w:p w:rsidR="00784337" w:rsidRPr="00531A6B" w:rsidRDefault="00784337" w:rsidP="00C65184">
            <w:pPr>
              <w:jc w:val="center"/>
              <w:rPr>
                <w:lang w:val="ro-RO"/>
              </w:rPr>
            </w:pPr>
            <w:r>
              <w:rPr>
                <w:lang w:val="ro-RO"/>
              </w:rPr>
              <w:t>2</w:t>
            </w:r>
          </w:p>
        </w:tc>
        <w:tc>
          <w:tcPr>
            <w:tcW w:w="2522" w:type="dxa"/>
            <w:vMerge/>
          </w:tcPr>
          <w:p w:rsidR="00784337" w:rsidRPr="00531A6B" w:rsidRDefault="00784337" w:rsidP="00C65184">
            <w:pPr>
              <w:rPr>
                <w:lang w:val="ro-RO"/>
              </w:rPr>
            </w:pPr>
          </w:p>
        </w:tc>
      </w:tr>
      <w:tr w:rsidR="00784337" w:rsidRPr="00236C69" w:rsidTr="00C65184">
        <w:tc>
          <w:tcPr>
            <w:tcW w:w="10206" w:type="dxa"/>
            <w:gridSpan w:val="5"/>
            <w:shd w:val="clear" w:color="auto" w:fill="auto"/>
          </w:tcPr>
          <w:p w:rsidR="00784337" w:rsidRPr="003B6147" w:rsidRDefault="00784337" w:rsidP="00C65184">
            <w:pPr>
              <w:jc w:val="both"/>
              <w:rPr>
                <w:b/>
                <w:color w:val="181818"/>
                <w:lang w:val="ro-RO"/>
              </w:rPr>
            </w:pPr>
            <w:r w:rsidRPr="003B6147">
              <w:rPr>
                <w:b/>
                <w:color w:val="181818"/>
                <w:lang w:val="ro-RO"/>
              </w:rPr>
              <w:t>Bibliographie obligatoire:</w:t>
            </w:r>
          </w:p>
          <w:p w:rsidR="003B6147" w:rsidRPr="003B6147" w:rsidRDefault="003B6147" w:rsidP="003B6147">
            <w:pPr>
              <w:pStyle w:val="NoSpacing"/>
              <w:numPr>
                <w:ilvl w:val="0"/>
                <w:numId w:val="22"/>
              </w:numPr>
              <w:jc w:val="both"/>
              <w:rPr>
                <w:rFonts w:ascii="Times New Roman" w:hAnsi="Times New Roman"/>
                <w:sz w:val="20"/>
                <w:szCs w:val="20"/>
                <w:lang w:val="ro-RO"/>
              </w:rPr>
            </w:pPr>
            <w:r w:rsidRPr="003B6147">
              <w:rPr>
                <w:rFonts w:ascii="Times New Roman" w:hAnsi="Times New Roman"/>
                <w:sz w:val="20"/>
                <w:szCs w:val="20"/>
                <w:lang w:val="ro-RO"/>
              </w:rPr>
              <w:t xml:space="preserve">Îndreptar de Medicina Familiei, Ardeleanu Elena, Ed. Eurostampa 2007 </w:t>
            </w:r>
          </w:p>
          <w:p w:rsidR="003B6147" w:rsidRPr="003B6147" w:rsidRDefault="003B6147" w:rsidP="003B6147">
            <w:pPr>
              <w:pStyle w:val="ListParagraph"/>
              <w:numPr>
                <w:ilvl w:val="0"/>
                <w:numId w:val="22"/>
              </w:numPr>
              <w:jc w:val="both"/>
              <w:rPr>
                <w:lang w:val="ro-RO"/>
              </w:rPr>
            </w:pPr>
            <w:r w:rsidRPr="003B6147">
              <w:rPr>
                <w:lang w:val="ro-RO"/>
              </w:rPr>
              <w:t>Practica medicinei de familie, Ardeleanu Elena, Ed. Eurostampa  2007</w:t>
            </w:r>
          </w:p>
          <w:p w:rsidR="00784337" w:rsidRPr="003B6147" w:rsidRDefault="00784337" w:rsidP="00C65184">
            <w:pPr>
              <w:pStyle w:val="NoSpacing"/>
              <w:jc w:val="both"/>
              <w:rPr>
                <w:rFonts w:ascii="Times New Roman" w:hAnsi="Times New Roman"/>
                <w:sz w:val="20"/>
                <w:szCs w:val="20"/>
                <w:lang w:val="ro-RO"/>
              </w:rPr>
            </w:pPr>
          </w:p>
          <w:p w:rsidR="00784337" w:rsidRPr="003B6147" w:rsidRDefault="00784337" w:rsidP="00C65184">
            <w:pPr>
              <w:jc w:val="both"/>
              <w:rPr>
                <w:b/>
                <w:color w:val="181818"/>
                <w:lang w:val="ro-RO"/>
              </w:rPr>
            </w:pPr>
            <w:r w:rsidRPr="003B6147">
              <w:rPr>
                <w:b/>
                <w:color w:val="181818"/>
                <w:lang w:val="ro-RO"/>
              </w:rPr>
              <w:t>La bibliographie facultative:</w:t>
            </w:r>
          </w:p>
          <w:p w:rsidR="003B6147" w:rsidRPr="0086587B" w:rsidRDefault="003B6147" w:rsidP="003B6147">
            <w:pPr>
              <w:pStyle w:val="NoSpacing"/>
              <w:numPr>
                <w:ilvl w:val="0"/>
                <w:numId w:val="23"/>
              </w:numPr>
              <w:ind w:left="346" w:hanging="346"/>
              <w:jc w:val="both"/>
              <w:rPr>
                <w:rFonts w:ascii="Times New Roman" w:hAnsi="Times New Roman"/>
                <w:sz w:val="20"/>
                <w:szCs w:val="20"/>
                <w:lang w:val="ro-RO"/>
              </w:rPr>
            </w:pPr>
            <w:r w:rsidRPr="0086587B">
              <w:rPr>
                <w:rFonts w:ascii="Times New Roman" w:hAnsi="Times New Roman"/>
                <w:sz w:val="20"/>
                <w:szCs w:val="20"/>
                <w:lang w:val="ro-RO"/>
              </w:rPr>
              <w:t>250 Cases in Clinical Medicine, Baliga R R, London, 2002</w:t>
            </w:r>
          </w:p>
          <w:p w:rsidR="003B6147" w:rsidRDefault="003B6147" w:rsidP="003B6147">
            <w:pPr>
              <w:pStyle w:val="NoSpacing"/>
              <w:numPr>
                <w:ilvl w:val="0"/>
                <w:numId w:val="23"/>
              </w:numPr>
              <w:ind w:left="346" w:hanging="346"/>
              <w:jc w:val="both"/>
              <w:rPr>
                <w:rFonts w:ascii="Times New Roman" w:hAnsi="Times New Roman"/>
                <w:sz w:val="20"/>
                <w:szCs w:val="20"/>
                <w:lang w:val="ro-RO"/>
              </w:rPr>
            </w:pPr>
            <w:r w:rsidRPr="0086587B">
              <w:rPr>
                <w:rFonts w:ascii="Times New Roman" w:hAnsi="Times New Roman"/>
                <w:sz w:val="20"/>
                <w:szCs w:val="20"/>
                <w:lang w:val="ro-RO"/>
              </w:rPr>
              <w:t>Clinical and Laboratory Investigation, Oxford handbook, Oxford University, 2005</w:t>
            </w:r>
          </w:p>
          <w:p w:rsidR="00784337" w:rsidRPr="00531A6B" w:rsidRDefault="00784337" w:rsidP="00C65184">
            <w:pPr>
              <w:pStyle w:val="BodyText"/>
              <w:widowControl w:val="0"/>
              <w:autoSpaceDE w:val="0"/>
              <w:autoSpaceDN w:val="0"/>
              <w:adjustRightInd w:val="0"/>
              <w:ind w:right="0"/>
              <w:jc w:val="both"/>
              <w:rPr>
                <w:sz w:val="20"/>
                <w:lang w:val="ro-RO"/>
              </w:rPr>
            </w:pPr>
          </w:p>
        </w:tc>
      </w:tr>
    </w:tbl>
    <w:p w:rsidR="00784337" w:rsidRPr="00531A6B" w:rsidRDefault="00784337" w:rsidP="00784337">
      <w:pPr>
        <w:pStyle w:val="Heading3"/>
        <w:ind w:left="0" w:firstLine="0"/>
        <w:rPr>
          <w:sz w:val="20"/>
        </w:rPr>
      </w:pPr>
    </w:p>
    <w:p w:rsidR="00784337" w:rsidRPr="00531A6B" w:rsidRDefault="00784337" w:rsidP="00784337">
      <w:pPr>
        <w:rPr>
          <w:b/>
          <w:lang w:val="ro-RO"/>
        </w:rPr>
      </w:pPr>
      <w:r w:rsidRPr="00531A6B">
        <w:rPr>
          <w:b/>
          <w:lang w:val="ro-RO"/>
        </w:rPr>
        <w:t xml:space="preserve">9. </w:t>
      </w:r>
      <w:r w:rsidRPr="00236C69">
        <w:rPr>
          <w:b/>
          <w:lang w:val="ro-RO"/>
        </w:rPr>
        <w:t>Corroborer le contenu de la discipline avec les attentes des représentants des communautés épistémiques, des associations professionnelles et des employeurs représentatifs dans le domaine lié au programme</w:t>
      </w:r>
      <w:r>
        <w:rPr>
          <w:b/>
          <w:lang w:val="ro-RO"/>
        </w:rPr>
        <w:t xml:space="preserve"> </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784337" w:rsidRPr="000355A5" w:rsidTr="00C65184">
        <w:tc>
          <w:tcPr>
            <w:tcW w:w="10173" w:type="dxa"/>
            <w:shd w:val="clear" w:color="auto" w:fill="auto"/>
          </w:tcPr>
          <w:p w:rsidR="00784337" w:rsidRPr="003B6147" w:rsidRDefault="003B6147" w:rsidP="003B6147">
            <w:pPr>
              <w:pStyle w:val="HTMLPreformatted"/>
              <w:shd w:val="clear" w:color="auto" w:fill="FFFFFF"/>
              <w:rPr>
                <w:rFonts w:ascii="inherit" w:hAnsi="inherit"/>
                <w:color w:val="212121"/>
              </w:rPr>
            </w:pPr>
            <w:r>
              <w:rPr>
                <w:rFonts w:ascii="inherit" w:hAnsi="inherit"/>
                <w:color w:val="212121"/>
                <w:lang w:val="fr-FR"/>
              </w:rPr>
              <w:t>Utilisation immédiate des connaissances acquises pour les soins de santé actuels et continus</w:t>
            </w:r>
          </w:p>
        </w:tc>
      </w:tr>
    </w:tbl>
    <w:p w:rsidR="00784337" w:rsidRPr="00531A6B" w:rsidRDefault="00784337" w:rsidP="00784337">
      <w:pPr>
        <w:rPr>
          <w:b/>
          <w:lang w:val="ro-RO"/>
        </w:rPr>
      </w:pPr>
    </w:p>
    <w:p w:rsidR="00784337" w:rsidRPr="00531A6B" w:rsidRDefault="00784337" w:rsidP="00784337">
      <w:pPr>
        <w:rPr>
          <w:b/>
          <w:lang w:val="ro-RO"/>
        </w:rPr>
      </w:pPr>
      <w:r w:rsidRPr="00531A6B">
        <w:rPr>
          <w:b/>
          <w:lang w:val="ro-RO"/>
        </w:rPr>
        <w:t>10. Evalua</w:t>
      </w:r>
      <w:r>
        <w:rPr>
          <w:b/>
          <w:lang w:val="ro-RO"/>
        </w:rPr>
        <w:t>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784337" w:rsidRPr="00236C69" w:rsidTr="00C65184">
        <w:tc>
          <w:tcPr>
            <w:tcW w:w="2835" w:type="dxa"/>
            <w:shd w:val="clear" w:color="auto" w:fill="auto"/>
          </w:tcPr>
          <w:p w:rsidR="00784337" w:rsidRPr="00531A6B" w:rsidRDefault="00784337" w:rsidP="00C65184">
            <w:pPr>
              <w:rPr>
                <w:lang w:val="ro-RO"/>
              </w:rPr>
            </w:pPr>
            <w:r>
              <w:rPr>
                <w:lang w:val="ro-RO"/>
              </w:rPr>
              <w:t>Type d’activité</w:t>
            </w:r>
          </w:p>
        </w:tc>
        <w:tc>
          <w:tcPr>
            <w:tcW w:w="2410" w:type="dxa"/>
            <w:tcBorders>
              <w:bottom w:val="single" w:sz="4" w:space="0" w:color="auto"/>
            </w:tcBorders>
            <w:shd w:val="clear" w:color="auto" w:fill="auto"/>
          </w:tcPr>
          <w:p w:rsidR="00784337" w:rsidRPr="00531A6B" w:rsidRDefault="00784337" w:rsidP="00C65184">
            <w:pPr>
              <w:rPr>
                <w:lang w:val="ro-RO"/>
              </w:rPr>
            </w:pPr>
            <w:r w:rsidRPr="00531A6B">
              <w:rPr>
                <w:lang w:val="ro-RO"/>
              </w:rPr>
              <w:t xml:space="preserve">10.1 </w:t>
            </w:r>
            <w:r>
              <w:rPr>
                <w:lang w:val="ro-RO"/>
              </w:rPr>
              <w:t>Critères d’évaluation</w:t>
            </w:r>
          </w:p>
        </w:tc>
        <w:tc>
          <w:tcPr>
            <w:tcW w:w="3402" w:type="dxa"/>
            <w:shd w:val="clear" w:color="auto" w:fill="auto"/>
          </w:tcPr>
          <w:p w:rsidR="00784337" w:rsidRPr="00531A6B" w:rsidRDefault="00784337" w:rsidP="00C65184">
            <w:pPr>
              <w:rPr>
                <w:lang w:val="ro-RO"/>
              </w:rPr>
            </w:pPr>
            <w:r w:rsidRPr="00531A6B">
              <w:rPr>
                <w:lang w:val="ro-RO"/>
              </w:rPr>
              <w:t xml:space="preserve">10.2 </w:t>
            </w:r>
            <w:r>
              <w:rPr>
                <w:lang w:val="ro-RO"/>
              </w:rPr>
              <w:t>Méthodes d’évaluation</w:t>
            </w:r>
          </w:p>
        </w:tc>
        <w:tc>
          <w:tcPr>
            <w:tcW w:w="1559" w:type="dxa"/>
            <w:shd w:val="clear" w:color="auto" w:fill="auto"/>
          </w:tcPr>
          <w:p w:rsidR="00784337" w:rsidRPr="00531A6B" w:rsidRDefault="00784337" w:rsidP="00C65184">
            <w:pPr>
              <w:rPr>
                <w:lang w:val="ro-RO"/>
              </w:rPr>
            </w:pPr>
            <w:r w:rsidRPr="00531A6B">
              <w:rPr>
                <w:lang w:val="ro-RO"/>
              </w:rPr>
              <w:t xml:space="preserve">10.3 </w:t>
            </w:r>
            <w:r>
              <w:rPr>
                <w:lang w:val="ro-RO"/>
              </w:rPr>
              <w:t>Pourcentage de la note finale</w:t>
            </w:r>
          </w:p>
        </w:tc>
      </w:tr>
      <w:tr w:rsidR="00784337" w:rsidRPr="00531A6B" w:rsidTr="00C65184">
        <w:trPr>
          <w:trHeight w:val="975"/>
        </w:trPr>
        <w:tc>
          <w:tcPr>
            <w:tcW w:w="2835" w:type="dxa"/>
            <w:shd w:val="clear" w:color="auto" w:fill="auto"/>
          </w:tcPr>
          <w:p w:rsidR="00784337" w:rsidRPr="00531A6B" w:rsidRDefault="00784337" w:rsidP="00C65184">
            <w:pPr>
              <w:rPr>
                <w:lang w:val="ro-RO"/>
              </w:rPr>
            </w:pPr>
            <w:r w:rsidRPr="00531A6B">
              <w:rPr>
                <w:lang w:val="ro-RO"/>
              </w:rPr>
              <w:t>10.4 C</w:t>
            </w:r>
            <w:r>
              <w:rPr>
                <w:lang w:val="ro-RO"/>
              </w:rPr>
              <w:t>o</w:t>
            </w:r>
            <w:r w:rsidRPr="00531A6B">
              <w:rPr>
                <w:lang w:val="ro-RO"/>
              </w:rPr>
              <w:t>urs</w:t>
            </w:r>
          </w:p>
        </w:tc>
        <w:tc>
          <w:tcPr>
            <w:tcW w:w="2410" w:type="dxa"/>
            <w:shd w:val="clear" w:color="auto" w:fill="auto"/>
          </w:tcPr>
          <w:p w:rsidR="00784337" w:rsidRDefault="00784337" w:rsidP="00C65184">
            <w:pPr>
              <w:rPr>
                <w:lang w:val="ro-RO"/>
              </w:rPr>
            </w:pPr>
            <w:r>
              <w:rPr>
                <w:i/>
                <w:lang w:val="ro-RO"/>
              </w:rPr>
              <w:t xml:space="preserve">Connaissances pour la note </w:t>
            </w:r>
            <w:r w:rsidRPr="004200DF">
              <w:rPr>
                <w:i/>
                <w:lang w:val="ro-RO"/>
              </w:rPr>
              <w:t>5:</w:t>
            </w:r>
            <w:r w:rsidRPr="004200DF">
              <w:rPr>
                <w:lang w:val="ro-RO"/>
              </w:rPr>
              <w:t xml:space="preserve"> </w:t>
            </w:r>
          </w:p>
          <w:p w:rsidR="00784337" w:rsidRPr="000355A5" w:rsidRDefault="00784337" w:rsidP="00C65184">
            <w:pPr>
              <w:rPr>
                <w:color w:val="000000"/>
                <w:lang w:val="fr-FR"/>
              </w:rPr>
            </w:pPr>
            <w:r>
              <w:rPr>
                <w:color w:val="000000"/>
                <w:lang w:val="fr-FR"/>
              </w:rPr>
              <w:t>la définition des principes de la médecine familiale, critères, santé consultation, diagnostic et traitement en médecine familiale</w:t>
            </w:r>
            <w:r w:rsidRPr="000355A5">
              <w:rPr>
                <w:color w:val="000000"/>
                <w:lang w:val="fr-FR"/>
              </w:rPr>
              <w:t xml:space="preserve">  </w:t>
            </w:r>
          </w:p>
          <w:p w:rsidR="00784337" w:rsidRDefault="00784337" w:rsidP="00C65184">
            <w:pPr>
              <w:rPr>
                <w:i/>
                <w:lang w:val="ro-RO"/>
              </w:rPr>
            </w:pPr>
            <w:r>
              <w:rPr>
                <w:i/>
                <w:lang w:val="ro-RO"/>
              </w:rPr>
              <w:t xml:space="preserve">Connaissances pour la note </w:t>
            </w:r>
            <w:r w:rsidRPr="004200DF">
              <w:rPr>
                <w:i/>
                <w:lang w:val="ro-RO"/>
              </w:rPr>
              <w:t>10</w:t>
            </w:r>
            <w:r>
              <w:rPr>
                <w:i/>
                <w:lang w:val="ro-RO"/>
              </w:rPr>
              <w:t>:</w:t>
            </w:r>
          </w:p>
          <w:p w:rsidR="00784337" w:rsidRPr="004200DF" w:rsidRDefault="00784337" w:rsidP="00C65184">
            <w:pPr>
              <w:rPr>
                <w:lang w:val="ro-RO"/>
              </w:rPr>
            </w:pPr>
            <w:r>
              <w:rPr>
                <w:lang w:val="ro-RO"/>
              </w:rPr>
              <w:t xml:space="preserve">la responsabilité du médecin, les rangs de la santé, la prévention de la médecine familiale, les </w:t>
            </w:r>
            <w:r>
              <w:rPr>
                <w:lang w:val="ro-RO"/>
              </w:rPr>
              <w:lastRenderedPageBreak/>
              <w:t>particularités de la consultation, de diagnostic et de traitement en médecine familiale, de protocoles thérapeutiques, de diagnostic et de traitement en cas d’urgence.</w:t>
            </w:r>
          </w:p>
        </w:tc>
        <w:tc>
          <w:tcPr>
            <w:tcW w:w="3402" w:type="dxa"/>
            <w:shd w:val="clear" w:color="auto" w:fill="auto"/>
          </w:tcPr>
          <w:p w:rsidR="00784337" w:rsidRPr="009044AA" w:rsidRDefault="00784337" w:rsidP="00C65184">
            <w:pPr>
              <w:rPr>
                <w:lang w:val="ro-RO"/>
              </w:rPr>
            </w:pPr>
            <w:r w:rsidRPr="009044AA">
              <w:rPr>
                <w:lang w:val="ro-RO"/>
              </w:rPr>
              <w:lastRenderedPageBreak/>
              <w:t>Évaluation finale : test grille avec 50 questions</w:t>
            </w:r>
          </w:p>
        </w:tc>
        <w:tc>
          <w:tcPr>
            <w:tcW w:w="1559" w:type="dxa"/>
            <w:shd w:val="clear" w:color="auto" w:fill="auto"/>
          </w:tcPr>
          <w:p w:rsidR="00784337" w:rsidRPr="009044AA" w:rsidRDefault="009044AA" w:rsidP="00C65184">
            <w:pPr>
              <w:rPr>
                <w:lang w:val="ro-RO"/>
              </w:rPr>
            </w:pPr>
            <w:r w:rsidRPr="009044AA">
              <w:rPr>
                <w:lang w:val="ro-RO"/>
              </w:rPr>
              <w:t>60</w:t>
            </w:r>
            <w:r w:rsidR="00784337" w:rsidRPr="009044AA">
              <w:rPr>
                <w:lang w:val="ro-RO"/>
              </w:rPr>
              <w:t>%</w:t>
            </w:r>
          </w:p>
        </w:tc>
      </w:tr>
      <w:tr w:rsidR="00784337" w:rsidRPr="00531A6B" w:rsidTr="00C65184">
        <w:trPr>
          <w:trHeight w:val="1335"/>
        </w:trPr>
        <w:tc>
          <w:tcPr>
            <w:tcW w:w="2835" w:type="dxa"/>
            <w:shd w:val="clear" w:color="auto" w:fill="auto"/>
          </w:tcPr>
          <w:p w:rsidR="00784337" w:rsidRPr="00531A6B" w:rsidRDefault="00784337" w:rsidP="00C65184">
            <w:pPr>
              <w:rPr>
                <w:lang w:val="ro-RO"/>
              </w:rPr>
            </w:pPr>
            <w:r>
              <w:rPr>
                <w:lang w:val="ro-RO"/>
              </w:rPr>
              <w:t>10.5 Stage</w:t>
            </w:r>
          </w:p>
        </w:tc>
        <w:tc>
          <w:tcPr>
            <w:tcW w:w="2410" w:type="dxa"/>
            <w:shd w:val="clear" w:color="auto" w:fill="auto"/>
          </w:tcPr>
          <w:p w:rsidR="00784337" w:rsidRDefault="00784337" w:rsidP="00C65184">
            <w:pPr>
              <w:rPr>
                <w:lang w:val="ro-RO"/>
              </w:rPr>
            </w:pPr>
            <w:r>
              <w:rPr>
                <w:i/>
                <w:lang w:val="ro-RO"/>
              </w:rPr>
              <w:t xml:space="preserve">Connaissances pour la note </w:t>
            </w:r>
            <w:r w:rsidRPr="004200DF">
              <w:rPr>
                <w:i/>
                <w:lang w:val="ro-RO"/>
              </w:rPr>
              <w:t>5:</w:t>
            </w:r>
            <w:r w:rsidRPr="004200DF">
              <w:rPr>
                <w:lang w:val="ro-RO"/>
              </w:rPr>
              <w:t xml:space="preserve"> </w:t>
            </w:r>
          </w:p>
          <w:p w:rsidR="00784337" w:rsidRDefault="00784337" w:rsidP="00C65184">
            <w:pPr>
              <w:rPr>
                <w:i/>
                <w:lang w:val="ro-RO"/>
              </w:rPr>
            </w:pPr>
            <w:r w:rsidRPr="00236C69">
              <w:rPr>
                <w:lang w:val="ro-RO"/>
              </w:rPr>
              <w:t xml:space="preserve">faire un anamneze insuffisante et incomplète de l’examen clinique, les enquêtes en partie infondées, incomplète schéma thérapeutique, diagnostic clinique et différentiel incomplète </w:t>
            </w:r>
            <w:r>
              <w:rPr>
                <w:i/>
                <w:lang w:val="ro-RO"/>
              </w:rPr>
              <w:t xml:space="preserve">Connaissances pour la note </w:t>
            </w:r>
            <w:r w:rsidRPr="004200DF">
              <w:rPr>
                <w:i/>
                <w:lang w:val="ro-RO"/>
              </w:rPr>
              <w:t>10</w:t>
            </w:r>
            <w:r>
              <w:rPr>
                <w:i/>
                <w:lang w:val="ro-RO"/>
              </w:rPr>
              <w:t>:</w:t>
            </w:r>
          </w:p>
          <w:p w:rsidR="00784337" w:rsidRDefault="00784337" w:rsidP="00C65184">
            <w:pPr>
              <w:rPr>
                <w:color w:val="000000"/>
                <w:lang w:val="ro-RO"/>
              </w:rPr>
            </w:pPr>
            <w:r>
              <w:rPr>
                <w:color w:val="000000"/>
                <w:lang w:val="ro-RO"/>
              </w:rPr>
              <w:t>faire un anamneze efficace, examen objectif correct respectant toutes les étapes, adapté au cas, argumentation des investigations demandées, la connaissance des valeurs normales et l’interprétation des données de laboratoire.</w:t>
            </w:r>
          </w:p>
          <w:p w:rsidR="00784337" w:rsidRPr="004200DF" w:rsidRDefault="00784337" w:rsidP="00C65184">
            <w:pPr>
              <w:rPr>
                <w:lang w:val="ro-RO"/>
              </w:rPr>
            </w:pPr>
            <w:r>
              <w:rPr>
                <w:color w:val="000000"/>
                <w:lang w:val="ro-RO"/>
              </w:rPr>
              <w:t>Soutenir un diagnostic clinique complet, correct, un diagnostic principal et des pathologies associées, hiérarchisant correctement les maladies</w:t>
            </w:r>
            <w:r w:rsidRPr="000355A5">
              <w:rPr>
                <w:color w:val="000000"/>
                <w:lang w:val="ro-RO"/>
              </w:rPr>
              <w:t>;</w:t>
            </w:r>
            <w:r w:rsidRPr="007F53F5">
              <w:rPr>
                <w:color w:val="000000"/>
                <w:lang w:val="ro-RO"/>
              </w:rPr>
              <w:t xml:space="preserve"> </w:t>
            </w:r>
            <w:r>
              <w:rPr>
                <w:color w:val="000000"/>
                <w:lang w:val="ro-RO"/>
              </w:rPr>
              <w:t>Justification des décisions thérapeutiques</w:t>
            </w:r>
            <w:r w:rsidRPr="000355A5">
              <w:rPr>
                <w:color w:val="000000"/>
                <w:lang w:val="ro-RO"/>
              </w:rPr>
              <w:t>, pr</w:t>
            </w:r>
            <w:r>
              <w:rPr>
                <w:color w:val="000000"/>
                <w:lang w:val="ro-RO"/>
              </w:rPr>
              <w:t>incipes d’un traitement correct</w:t>
            </w:r>
            <w:r w:rsidRPr="000355A5">
              <w:rPr>
                <w:color w:val="000000"/>
                <w:lang w:val="ro-RO"/>
              </w:rPr>
              <w:t xml:space="preserve">, </w:t>
            </w:r>
            <w:r>
              <w:rPr>
                <w:color w:val="000000"/>
                <w:lang w:val="ro-RO"/>
              </w:rPr>
              <w:t>connaitre les doses</w:t>
            </w:r>
            <w:r w:rsidRPr="000355A5">
              <w:rPr>
                <w:color w:val="000000"/>
                <w:lang w:val="ro-RO"/>
              </w:rPr>
              <w:t xml:space="preserve">, </w:t>
            </w:r>
            <w:r>
              <w:rPr>
                <w:color w:val="000000"/>
                <w:lang w:val="ro-RO"/>
              </w:rPr>
              <w:t>l’administration de médicaments, les indications</w:t>
            </w:r>
            <w:r w:rsidRPr="000355A5">
              <w:rPr>
                <w:color w:val="000000"/>
                <w:lang w:val="ro-RO"/>
              </w:rPr>
              <w:t>,</w:t>
            </w:r>
            <w:r w:rsidRPr="007F53F5">
              <w:rPr>
                <w:color w:val="000000"/>
                <w:lang w:val="ro-RO"/>
              </w:rPr>
              <w:t xml:space="preserve"> </w:t>
            </w:r>
            <w:r>
              <w:rPr>
                <w:color w:val="000000"/>
                <w:lang w:val="ro-RO"/>
              </w:rPr>
              <w:t>contre-indications et effets secondaires des médicaments principaux nécessaires pour résoudre les cas du médecin de famille</w:t>
            </w:r>
            <w:r w:rsidRPr="000355A5">
              <w:rPr>
                <w:color w:val="000000"/>
                <w:lang w:val="ro-RO"/>
              </w:rPr>
              <w:t>.</w:t>
            </w:r>
          </w:p>
        </w:tc>
        <w:tc>
          <w:tcPr>
            <w:tcW w:w="3402" w:type="dxa"/>
            <w:shd w:val="clear" w:color="auto" w:fill="auto"/>
          </w:tcPr>
          <w:p w:rsidR="00784337" w:rsidRPr="009044AA" w:rsidRDefault="00784337" w:rsidP="00C65184">
            <w:pPr>
              <w:rPr>
                <w:lang w:val="ro-RO"/>
              </w:rPr>
            </w:pPr>
            <w:r w:rsidRPr="009044AA">
              <w:rPr>
                <w:lang w:val="ro-RO"/>
              </w:rPr>
              <w:t>Évaluation finale : examen pratique</w:t>
            </w:r>
          </w:p>
        </w:tc>
        <w:tc>
          <w:tcPr>
            <w:tcW w:w="1559" w:type="dxa"/>
            <w:shd w:val="clear" w:color="auto" w:fill="auto"/>
          </w:tcPr>
          <w:p w:rsidR="00784337" w:rsidRPr="009044AA" w:rsidRDefault="009044AA" w:rsidP="00C65184">
            <w:pPr>
              <w:rPr>
                <w:lang w:val="ro-RO"/>
              </w:rPr>
            </w:pPr>
            <w:r w:rsidRPr="009044AA">
              <w:rPr>
                <w:lang w:val="ro-RO"/>
              </w:rPr>
              <w:t>40</w:t>
            </w:r>
            <w:r w:rsidR="00784337" w:rsidRPr="009044AA">
              <w:rPr>
                <w:lang w:val="ro-RO"/>
              </w:rPr>
              <w:t>%</w:t>
            </w:r>
          </w:p>
        </w:tc>
      </w:tr>
      <w:tr w:rsidR="00784337" w:rsidRPr="00531A6B" w:rsidTr="00C65184">
        <w:tc>
          <w:tcPr>
            <w:tcW w:w="10206" w:type="dxa"/>
            <w:gridSpan w:val="4"/>
            <w:shd w:val="clear" w:color="auto" w:fill="auto"/>
          </w:tcPr>
          <w:p w:rsidR="00784337" w:rsidRPr="00531A6B" w:rsidRDefault="00784337" w:rsidP="00C65184">
            <w:pPr>
              <w:rPr>
                <w:lang w:val="ro-RO"/>
              </w:rPr>
            </w:pPr>
            <w:r w:rsidRPr="00531A6B">
              <w:rPr>
                <w:lang w:val="ro-RO"/>
              </w:rPr>
              <w:t>10.6 Standard minim</w:t>
            </w:r>
            <w:r>
              <w:rPr>
                <w:lang w:val="ro-RO"/>
              </w:rPr>
              <w:t>al</w:t>
            </w:r>
            <w:r w:rsidRPr="00531A6B">
              <w:rPr>
                <w:lang w:val="ro-RO"/>
              </w:rPr>
              <w:t xml:space="preserve"> de performan</w:t>
            </w:r>
            <w:r>
              <w:rPr>
                <w:lang w:val="ro-RO"/>
              </w:rPr>
              <w:t xml:space="preserve">ce </w:t>
            </w:r>
          </w:p>
        </w:tc>
      </w:tr>
      <w:tr w:rsidR="00784337" w:rsidRPr="000355A5" w:rsidTr="00C65184">
        <w:tc>
          <w:tcPr>
            <w:tcW w:w="10206" w:type="dxa"/>
            <w:gridSpan w:val="4"/>
            <w:shd w:val="clear" w:color="auto" w:fill="auto"/>
          </w:tcPr>
          <w:p w:rsidR="00784337" w:rsidRPr="00E81768" w:rsidRDefault="00784337" w:rsidP="00C65184">
            <w:pPr>
              <w:pStyle w:val="ListParagraph"/>
              <w:suppressAutoHyphens/>
              <w:ind w:left="0"/>
              <w:jc w:val="both"/>
              <w:rPr>
                <w:lang w:val="ro-RO"/>
              </w:rPr>
            </w:pPr>
            <w:r w:rsidRPr="00E81768">
              <w:rPr>
                <w:lang w:val="ro-RO"/>
              </w:rPr>
              <w:t>C</w:t>
            </w:r>
            <w:r>
              <w:rPr>
                <w:lang w:val="ro-RO"/>
              </w:rPr>
              <w:t>onnaitre les attributions du médecin de famille: organisation du cabinet, rédaction des documents médicaux</w:t>
            </w:r>
            <w:r w:rsidRPr="00E81768">
              <w:rPr>
                <w:lang w:val="ro-RO"/>
              </w:rPr>
              <w:t xml:space="preserve"> </w:t>
            </w:r>
          </w:p>
          <w:p w:rsidR="00784337" w:rsidRDefault="00784337" w:rsidP="00C65184">
            <w:pPr>
              <w:pStyle w:val="ListParagraph"/>
              <w:suppressAutoHyphens/>
              <w:ind w:left="0"/>
              <w:jc w:val="both"/>
              <w:rPr>
                <w:lang w:val="ro-RO"/>
              </w:rPr>
            </w:pPr>
            <w:r>
              <w:rPr>
                <w:lang w:val="ro-RO"/>
              </w:rPr>
              <w:t>Réalisation d’une prophylaxie primaire, secondaire et tertiaire, contrôle des facteurs de risque</w:t>
            </w:r>
          </w:p>
          <w:p w:rsidR="00784337" w:rsidRDefault="00784337" w:rsidP="00C65184">
            <w:pPr>
              <w:pStyle w:val="ListParagraph"/>
              <w:suppressAutoHyphens/>
              <w:ind w:left="0"/>
              <w:jc w:val="both"/>
              <w:rPr>
                <w:lang w:val="ro-RO"/>
              </w:rPr>
            </w:pPr>
            <w:r>
              <w:rPr>
                <w:lang w:val="ro-RO"/>
              </w:rPr>
              <w:t>Élaboration d’un diagnostic présomptif basé sur l’anamnèse et l’examen clinique</w:t>
            </w:r>
            <w:r w:rsidRPr="00E81768">
              <w:rPr>
                <w:lang w:val="ro-RO"/>
              </w:rPr>
              <w:t xml:space="preserve"> </w:t>
            </w:r>
          </w:p>
          <w:p w:rsidR="00784337" w:rsidRDefault="00784337" w:rsidP="00C65184">
            <w:pPr>
              <w:pStyle w:val="ListParagraph"/>
              <w:suppressAutoHyphens/>
              <w:ind w:left="0"/>
              <w:jc w:val="both"/>
              <w:rPr>
                <w:lang w:val="ro-RO"/>
              </w:rPr>
            </w:pPr>
            <w:r>
              <w:rPr>
                <w:lang w:val="ro-RO"/>
              </w:rPr>
              <w:t xml:space="preserve">Application correcte des indications des investigations paracliniques </w:t>
            </w:r>
          </w:p>
          <w:p w:rsidR="00784337" w:rsidRPr="00531A6B" w:rsidRDefault="00784337" w:rsidP="00C65184">
            <w:pPr>
              <w:pStyle w:val="ListParagraph"/>
              <w:suppressAutoHyphens/>
              <w:ind w:left="0"/>
              <w:jc w:val="both"/>
              <w:rPr>
                <w:lang w:val="ro-RO"/>
              </w:rPr>
            </w:pPr>
            <w:r>
              <w:rPr>
                <w:lang w:val="ro-RO"/>
              </w:rPr>
              <w:t>Réalisation d’une synthèse diagnostique et thérapeutique.</w:t>
            </w:r>
          </w:p>
        </w:tc>
      </w:tr>
    </w:tbl>
    <w:p w:rsidR="00784337" w:rsidRPr="00531A6B" w:rsidRDefault="00784337" w:rsidP="00784337">
      <w:pPr>
        <w:rPr>
          <w:lang w:val="ro-RO"/>
        </w:rPr>
      </w:pPr>
      <w:r w:rsidRPr="00531A6B">
        <w:rPr>
          <w:lang w:val="ro-RO"/>
        </w:rPr>
        <w:tab/>
      </w:r>
      <w:r w:rsidRPr="00531A6B">
        <w:rPr>
          <w:lang w:val="ro-RO"/>
        </w:rPr>
        <w:tab/>
      </w:r>
    </w:p>
    <w:p w:rsidR="00784337" w:rsidRPr="00531A6B" w:rsidRDefault="00784337" w:rsidP="00784337">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784337" w:rsidRPr="009E5576" w:rsidTr="009044AA">
        <w:trPr>
          <w:trHeight w:val="531"/>
        </w:trPr>
        <w:tc>
          <w:tcPr>
            <w:tcW w:w="3379" w:type="dxa"/>
            <w:shd w:val="clear" w:color="auto" w:fill="auto"/>
          </w:tcPr>
          <w:p w:rsidR="00784337" w:rsidRDefault="00784337" w:rsidP="00C65184">
            <w:pPr>
              <w:rPr>
                <w:lang w:val="ro-RO"/>
              </w:rPr>
            </w:pPr>
            <w:r w:rsidRPr="00531A6B">
              <w:rPr>
                <w:lang w:val="ro-RO"/>
              </w:rPr>
              <w:t>Dat</w:t>
            </w:r>
            <w:r>
              <w:rPr>
                <w:lang w:val="ro-RO"/>
              </w:rPr>
              <w:t>e</w:t>
            </w:r>
          </w:p>
          <w:p w:rsidR="009044AA" w:rsidRPr="00531A6B" w:rsidRDefault="009044AA" w:rsidP="00C65184">
            <w:pPr>
              <w:rPr>
                <w:lang w:val="ro-RO"/>
              </w:rPr>
            </w:pPr>
            <w:r>
              <w:rPr>
                <w:lang w:val="ro-RO"/>
              </w:rPr>
              <w:t>30.10.2018</w:t>
            </w:r>
            <w:bookmarkStart w:id="0" w:name="_GoBack"/>
            <w:bookmarkEnd w:id="0"/>
          </w:p>
        </w:tc>
        <w:tc>
          <w:tcPr>
            <w:tcW w:w="3379" w:type="dxa"/>
            <w:shd w:val="clear" w:color="auto" w:fill="auto"/>
          </w:tcPr>
          <w:p w:rsidR="00784337" w:rsidRDefault="00784337" w:rsidP="00C65184">
            <w:pPr>
              <w:rPr>
                <w:lang w:val="ro-RO"/>
              </w:rPr>
            </w:pPr>
            <w:r>
              <w:rPr>
                <w:lang w:val="ro-RO"/>
              </w:rPr>
              <w:t>Signature du titulaire du cours</w:t>
            </w:r>
          </w:p>
          <w:p w:rsidR="00784337" w:rsidRPr="00531A6B" w:rsidRDefault="009044AA" w:rsidP="00C65184">
            <w:pPr>
              <w:rPr>
                <w:lang w:val="ro-RO"/>
              </w:rPr>
            </w:pPr>
            <w:r>
              <w:rPr>
                <w:lang w:val="ro-RO"/>
              </w:rPr>
              <w:t>Conf. Dr. Adrian Vlad</w:t>
            </w:r>
          </w:p>
        </w:tc>
        <w:tc>
          <w:tcPr>
            <w:tcW w:w="3307" w:type="dxa"/>
            <w:shd w:val="clear" w:color="auto" w:fill="auto"/>
          </w:tcPr>
          <w:p w:rsidR="00784337" w:rsidRDefault="00784337" w:rsidP="00C65184">
            <w:pPr>
              <w:rPr>
                <w:lang w:val="ro-RO"/>
              </w:rPr>
            </w:pPr>
            <w:r>
              <w:rPr>
                <w:lang w:val="ro-RO"/>
              </w:rPr>
              <w:t>Signature du titulaire du stage</w:t>
            </w:r>
          </w:p>
          <w:p w:rsidR="00784337" w:rsidRPr="00531A6B" w:rsidRDefault="009044AA" w:rsidP="009044AA">
            <w:pPr>
              <w:rPr>
                <w:lang w:val="ro-RO"/>
              </w:rPr>
            </w:pPr>
            <w:r>
              <w:rPr>
                <w:lang w:val="ro-RO"/>
              </w:rPr>
              <w:t>As. Univ. Dr. Răzvan-Mihai Șușan</w:t>
            </w:r>
          </w:p>
        </w:tc>
      </w:tr>
      <w:tr w:rsidR="00784337" w:rsidRPr="009E5576" w:rsidTr="009044AA">
        <w:trPr>
          <w:trHeight w:val="553"/>
        </w:trPr>
        <w:tc>
          <w:tcPr>
            <w:tcW w:w="3379" w:type="dxa"/>
            <w:shd w:val="clear" w:color="auto" w:fill="auto"/>
          </w:tcPr>
          <w:p w:rsidR="00784337" w:rsidRDefault="00784337" w:rsidP="00C65184">
            <w:pPr>
              <w:rPr>
                <w:lang w:val="ro-RO"/>
              </w:rPr>
            </w:pPr>
            <w:r>
              <w:rPr>
                <w:lang w:val="ro-RO"/>
              </w:rPr>
              <w:t>Signature du chef de la discipline</w:t>
            </w:r>
          </w:p>
          <w:p w:rsidR="00784337" w:rsidRPr="00531A6B" w:rsidRDefault="009044AA" w:rsidP="00C65184">
            <w:pPr>
              <w:rPr>
                <w:lang w:val="ro-RO"/>
              </w:rPr>
            </w:pPr>
            <w:r>
              <w:rPr>
                <w:lang w:val="ro-RO"/>
              </w:rPr>
              <w:t>As. Univ. Dr. Răzvan-Mihai Șușan</w:t>
            </w:r>
          </w:p>
        </w:tc>
        <w:tc>
          <w:tcPr>
            <w:tcW w:w="3379" w:type="dxa"/>
            <w:shd w:val="clear" w:color="auto" w:fill="auto"/>
          </w:tcPr>
          <w:p w:rsidR="00784337" w:rsidRPr="00531A6B" w:rsidRDefault="00784337" w:rsidP="00C65184">
            <w:pPr>
              <w:rPr>
                <w:lang w:val="ro-RO"/>
              </w:rPr>
            </w:pPr>
          </w:p>
        </w:tc>
        <w:tc>
          <w:tcPr>
            <w:tcW w:w="3307" w:type="dxa"/>
            <w:shd w:val="clear" w:color="auto" w:fill="auto"/>
          </w:tcPr>
          <w:p w:rsidR="00784337" w:rsidRDefault="00784337" w:rsidP="00C65184">
            <w:pPr>
              <w:jc w:val="center"/>
              <w:rPr>
                <w:lang w:val="ro-RO"/>
              </w:rPr>
            </w:pPr>
          </w:p>
        </w:tc>
      </w:tr>
      <w:tr w:rsidR="00784337" w:rsidRPr="000355A5" w:rsidTr="00C65184">
        <w:tc>
          <w:tcPr>
            <w:tcW w:w="3379" w:type="dxa"/>
            <w:shd w:val="clear" w:color="auto" w:fill="auto"/>
          </w:tcPr>
          <w:p w:rsidR="00784337" w:rsidRDefault="00784337" w:rsidP="00C65184">
            <w:pPr>
              <w:rPr>
                <w:lang w:val="ro-RO"/>
              </w:rPr>
            </w:pPr>
            <w:r>
              <w:rPr>
                <w:lang w:val="ro-RO"/>
              </w:rPr>
              <w:t>Date de réception dans le département</w:t>
            </w:r>
          </w:p>
          <w:p w:rsidR="00784337" w:rsidRPr="009044AA" w:rsidRDefault="009044AA" w:rsidP="00C65184">
            <w:pPr>
              <w:rPr>
                <w:lang w:val="ro-RO"/>
              </w:rPr>
            </w:pPr>
            <w:r>
              <w:rPr>
                <w:lang w:val="ro-RO"/>
              </w:rPr>
              <w:t>31.10.2018</w:t>
            </w:r>
          </w:p>
        </w:tc>
        <w:tc>
          <w:tcPr>
            <w:tcW w:w="6686" w:type="dxa"/>
            <w:gridSpan w:val="2"/>
            <w:shd w:val="clear" w:color="auto" w:fill="auto"/>
          </w:tcPr>
          <w:p w:rsidR="00784337" w:rsidRDefault="00784337" w:rsidP="00C65184">
            <w:pPr>
              <w:rPr>
                <w:lang w:val="ro-RO"/>
              </w:rPr>
            </w:pPr>
            <w:r>
              <w:rPr>
                <w:lang w:val="ro-RO"/>
              </w:rPr>
              <w:t xml:space="preserve">Signature du directeur du département </w:t>
            </w:r>
          </w:p>
          <w:p w:rsidR="00784337" w:rsidRPr="00531A6B" w:rsidRDefault="009044AA" w:rsidP="00C65184">
            <w:pPr>
              <w:rPr>
                <w:lang w:val="ro-RO"/>
              </w:rPr>
            </w:pPr>
            <w:r>
              <w:rPr>
                <w:lang w:val="ro-RO"/>
              </w:rPr>
              <w:t>Conf. Dr. Elena Amăricăi</w:t>
            </w:r>
          </w:p>
        </w:tc>
      </w:tr>
    </w:tbl>
    <w:p w:rsidR="00784337" w:rsidRDefault="00784337" w:rsidP="00FE557D">
      <w:pPr>
        <w:rPr>
          <w:b/>
          <w:lang w:val="ro-RO"/>
        </w:rPr>
      </w:pPr>
    </w:p>
    <w:sectPr w:rsidR="00784337"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E57" w:rsidRDefault="001A1E57">
      <w:r>
        <w:separator/>
      </w:r>
    </w:p>
  </w:endnote>
  <w:endnote w:type="continuationSeparator" w:id="0">
    <w:p w:rsidR="001A1E57" w:rsidRDefault="001A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7B3" w:rsidRDefault="009E45F0" w:rsidP="00B36C94">
    <w:pPr>
      <w:pStyle w:val="Foot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rsidR="008C37B3" w:rsidRDefault="008C37B3" w:rsidP="006B1BD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229779"/>
      <w:docPartObj>
        <w:docPartGallery w:val="Page Numbers (Bottom of Page)"/>
        <w:docPartUnique/>
      </w:docPartObj>
    </w:sdtPr>
    <w:sdtEndPr/>
    <w:sdtContent>
      <w:p w:rsidR="00DC1BC1" w:rsidRDefault="00BB3511">
        <w:pPr>
          <w:pStyle w:val="Footer"/>
          <w:jc w:val="center"/>
        </w:pPr>
        <w:r>
          <w:rPr>
            <w:noProof/>
          </w:rPr>
          <w:fldChar w:fldCharType="begin"/>
        </w:r>
        <w:r>
          <w:rPr>
            <w:noProof/>
          </w:rPr>
          <w:instrText xml:space="preserve"> PAGE   \* MERGEFORMAT </w:instrText>
        </w:r>
        <w:r>
          <w:rPr>
            <w:noProof/>
          </w:rPr>
          <w:fldChar w:fldCharType="separate"/>
        </w:r>
        <w:r w:rsidR="00104731">
          <w:rPr>
            <w:noProof/>
          </w:rPr>
          <w:t>5</w:t>
        </w:r>
        <w:r>
          <w:rPr>
            <w:noProof/>
          </w:rPr>
          <w:fldChar w:fldCharType="end"/>
        </w:r>
      </w:p>
    </w:sdtContent>
  </w:sdt>
  <w:p w:rsidR="008C37B3" w:rsidRPr="006F227D" w:rsidRDefault="008C37B3" w:rsidP="00617D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E57" w:rsidRDefault="001A1E57">
      <w:r>
        <w:separator/>
      </w:r>
    </w:p>
  </w:footnote>
  <w:footnote w:type="continuationSeparator" w:id="0">
    <w:p w:rsidR="001A1E57" w:rsidRDefault="001A1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7B3" w:rsidRDefault="009E45F0">
    <w:pPr>
      <w:pStyle w:val="Head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rsidR="008C37B3" w:rsidRDefault="008C37B3">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87301C"/>
    <w:multiLevelType w:val="hybridMultilevel"/>
    <w:tmpl w:val="A5E82086"/>
    <w:lvl w:ilvl="0" w:tplc="CDAE4006">
      <w:start w:val="4"/>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1173F"/>
    <w:multiLevelType w:val="hybridMultilevel"/>
    <w:tmpl w:val="E3C00240"/>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253934D1"/>
    <w:multiLevelType w:val="hybridMultilevel"/>
    <w:tmpl w:val="C5446D84"/>
    <w:lvl w:ilvl="0" w:tplc="CDAE4006">
      <w:start w:val="4"/>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FA67CB"/>
    <w:multiLevelType w:val="hybridMultilevel"/>
    <w:tmpl w:val="3730944C"/>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2"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5F7C56"/>
    <w:multiLevelType w:val="hybridMultilevel"/>
    <w:tmpl w:val="7A0EFCC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7" w15:restartNumberingAfterBreak="0">
    <w:nsid w:val="5794135F"/>
    <w:multiLevelType w:val="hybridMultilevel"/>
    <w:tmpl w:val="842E4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1771C5"/>
    <w:multiLevelType w:val="hybridMultilevel"/>
    <w:tmpl w:val="ACDCE82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EF600AD"/>
    <w:multiLevelType w:val="hybridMultilevel"/>
    <w:tmpl w:val="15AA95CA"/>
    <w:lvl w:ilvl="0" w:tplc="CDAE4006">
      <w:start w:val="4"/>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AA7F73"/>
    <w:multiLevelType w:val="hybridMultilevel"/>
    <w:tmpl w:val="5ED21D24"/>
    <w:lvl w:ilvl="0" w:tplc="CDAE4006">
      <w:start w:val="4"/>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1"/>
  </w:num>
  <w:num w:numId="3">
    <w:abstractNumId w:val="18"/>
  </w:num>
  <w:num w:numId="4">
    <w:abstractNumId w:val="3"/>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4"/>
  </w:num>
  <w:num w:numId="8">
    <w:abstractNumId w:val="0"/>
  </w:num>
  <w:num w:numId="9">
    <w:abstractNumId w:val="7"/>
  </w:num>
  <w:num w:numId="10">
    <w:abstractNumId w:val="14"/>
  </w:num>
  <w:num w:numId="11">
    <w:abstractNumId w:val="12"/>
  </w:num>
  <w:num w:numId="12">
    <w:abstractNumId w:val="2"/>
  </w:num>
  <w:num w:numId="13">
    <w:abstractNumId w:val="13"/>
  </w:num>
  <w:num w:numId="14">
    <w:abstractNumId w:val="10"/>
  </w:num>
  <w:num w:numId="15">
    <w:abstractNumId w:val="17"/>
  </w:num>
  <w:num w:numId="16">
    <w:abstractNumId w:val="1"/>
  </w:num>
  <w:num w:numId="17">
    <w:abstractNumId w:val="21"/>
  </w:num>
  <w:num w:numId="18">
    <w:abstractNumId w:val="6"/>
  </w:num>
  <w:num w:numId="19">
    <w:abstractNumId w:val="20"/>
  </w:num>
  <w:num w:numId="20">
    <w:abstractNumId w:val="19"/>
  </w:num>
  <w:num w:numId="21">
    <w:abstractNumId w:val="5"/>
  </w:num>
  <w:num w:numId="22">
    <w:abstractNumId w:val="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375"/>
    <w:rsid w:val="000008E7"/>
    <w:rsid w:val="00001418"/>
    <w:rsid w:val="0000556E"/>
    <w:rsid w:val="00011063"/>
    <w:rsid w:val="00013BE6"/>
    <w:rsid w:val="000200E6"/>
    <w:rsid w:val="00021F2C"/>
    <w:rsid w:val="00024A14"/>
    <w:rsid w:val="00031404"/>
    <w:rsid w:val="000323BA"/>
    <w:rsid w:val="00053720"/>
    <w:rsid w:val="000571F8"/>
    <w:rsid w:val="000702FD"/>
    <w:rsid w:val="00073606"/>
    <w:rsid w:val="000750E1"/>
    <w:rsid w:val="000857F9"/>
    <w:rsid w:val="0009086E"/>
    <w:rsid w:val="00092ED0"/>
    <w:rsid w:val="000A0C50"/>
    <w:rsid w:val="000A7AD7"/>
    <w:rsid w:val="000B21AD"/>
    <w:rsid w:val="000C0982"/>
    <w:rsid w:val="000C59EA"/>
    <w:rsid w:val="000C5B3F"/>
    <w:rsid w:val="000D17CD"/>
    <w:rsid w:val="000E563B"/>
    <w:rsid w:val="000E6CE4"/>
    <w:rsid w:val="000F2D4D"/>
    <w:rsid w:val="000F4EF9"/>
    <w:rsid w:val="000F62F8"/>
    <w:rsid w:val="0010274A"/>
    <w:rsid w:val="00104731"/>
    <w:rsid w:val="00114217"/>
    <w:rsid w:val="00126A8B"/>
    <w:rsid w:val="00132456"/>
    <w:rsid w:val="00143680"/>
    <w:rsid w:val="00150450"/>
    <w:rsid w:val="00162F33"/>
    <w:rsid w:val="00173FFF"/>
    <w:rsid w:val="00175F41"/>
    <w:rsid w:val="00181492"/>
    <w:rsid w:val="00191D40"/>
    <w:rsid w:val="0019381C"/>
    <w:rsid w:val="001943A9"/>
    <w:rsid w:val="001A1E57"/>
    <w:rsid w:val="001A3BCA"/>
    <w:rsid w:val="001A42B2"/>
    <w:rsid w:val="001B595B"/>
    <w:rsid w:val="001C7EF5"/>
    <w:rsid w:val="001D6CF0"/>
    <w:rsid w:val="001D76E1"/>
    <w:rsid w:val="001E3FEB"/>
    <w:rsid w:val="001E7966"/>
    <w:rsid w:val="001F0375"/>
    <w:rsid w:val="001F7EF0"/>
    <w:rsid w:val="00204E42"/>
    <w:rsid w:val="002058C2"/>
    <w:rsid w:val="00205948"/>
    <w:rsid w:val="00212D79"/>
    <w:rsid w:val="002257EE"/>
    <w:rsid w:val="002344D0"/>
    <w:rsid w:val="00242DE4"/>
    <w:rsid w:val="0024412D"/>
    <w:rsid w:val="0025700E"/>
    <w:rsid w:val="002575E7"/>
    <w:rsid w:val="00262962"/>
    <w:rsid w:val="00266808"/>
    <w:rsid w:val="00275381"/>
    <w:rsid w:val="002858D2"/>
    <w:rsid w:val="002C2A47"/>
    <w:rsid w:val="002C33F6"/>
    <w:rsid w:val="002D1B4D"/>
    <w:rsid w:val="002E0909"/>
    <w:rsid w:val="002E40D7"/>
    <w:rsid w:val="002F79D6"/>
    <w:rsid w:val="00305F43"/>
    <w:rsid w:val="00306B7D"/>
    <w:rsid w:val="00307561"/>
    <w:rsid w:val="00311515"/>
    <w:rsid w:val="00314D12"/>
    <w:rsid w:val="00316814"/>
    <w:rsid w:val="00340836"/>
    <w:rsid w:val="00341257"/>
    <w:rsid w:val="00342F46"/>
    <w:rsid w:val="003641DA"/>
    <w:rsid w:val="00382035"/>
    <w:rsid w:val="003844CF"/>
    <w:rsid w:val="003915F7"/>
    <w:rsid w:val="00393AF6"/>
    <w:rsid w:val="003B3848"/>
    <w:rsid w:val="003B6147"/>
    <w:rsid w:val="003B6DFA"/>
    <w:rsid w:val="003D5A6F"/>
    <w:rsid w:val="003E19E7"/>
    <w:rsid w:val="003F699E"/>
    <w:rsid w:val="0041698C"/>
    <w:rsid w:val="00420EAD"/>
    <w:rsid w:val="00425CA6"/>
    <w:rsid w:val="004314BA"/>
    <w:rsid w:val="00445511"/>
    <w:rsid w:val="00451E01"/>
    <w:rsid w:val="00454B1D"/>
    <w:rsid w:val="00474CD4"/>
    <w:rsid w:val="00483616"/>
    <w:rsid w:val="0048376B"/>
    <w:rsid w:val="004A130B"/>
    <w:rsid w:val="004B4AFF"/>
    <w:rsid w:val="004D4879"/>
    <w:rsid w:val="004D6822"/>
    <w:rsid w:val="004E0E8C"/>
    <w:rsid w:val="004F372A"/>
    <w:rsid w:val="00500D0F"/>
    <w:rsid w:val="005044FB"/>
    <w:rsid w:val="00510BD8"/>
    <w:rsid w:val="00523B1A"/>
    <w:rsid w:val="00536E19"/>
    <w:rsid w:val="00586036"/>
    <w:rsid w:val="00592FAC"/>
    <w:rsid w:val="005B1313"/>
    <w:rsid w:val="005B7C3A"/>
    <w:rsid w:val="005D0723"/>
    <w:rsid w:val="005D2B6D"/>
    <w:rsid w:val="005D4119"/>
    <w:rsid w:val="005D75B0"/>
    <w:rsid w:val="005D7FE8"/>
    <w:rsid w:val="00611191"/>
    <w:rsid w:val="00617D44"/>
    <w:rsid w:val="0062034C"/>
    <w:rsid w:val="00621443"/>
    <w:rsid w:val="00626A93"/>
    <w:rsid w:val="0063632B"/>
    <w:rsid w:val="006432C2"/>
    <w:rsid w:val="00660FF9"/>
    <w:rsid w:val="006646C9"/>
    <w:rsid w:val="00666AA4"/>
    <w:rsid w:val="0067367A"/>
    <w:rsid w:val="006748A8"/>
    <w:rsid w:val="0068766C"/>
    <w:rsid w:val="006937B4"/>
    <w:rsid w:val="006B010F"/>
    <w:rsid w:val="006B1BDC"/>
    <w:rsid w:val="006B4BA0"/>
    <w:rsid w:val="006C65B2"/>
    <w:rsid w:val="006D22A9"/>
    <w:rsid w:val="006D5D0A"/>
    <w:rsid w:val="006D7F4B"/>
    <w:rsid w:val="006E6408"/>
    <w:rsid w:val="006F227D"/>
    <w:rsid w:val="006F4E96"/>
    <w:rsid w:val="006F5396"/>
    <w:rsid w:val="00710756"/>
    <w:rsid w:val="007165A1"/>
    <w:rsid w:val="00717DBA"/>
    <w:rsid w:val="00720781"/>
    <w:rsid w:val="00721BE2"/>
    <w:rsid w:val="0073276A"/>
    <w:rsid w:val="007403E0"/>
    <w:rsid w:val="007513F8"/>
    <w:rsid w:val="00752DDB"/>
    <w:rsid w:val="00755357"/>
    <w:rsid w:val="00780792"/>
    <w:rsid w:val="00784337"/>
    <w:rsid w:val="00790032"/>
    <w:rsid w:val="00797B91"/>
    <w:rsid w:val="007A2588"/>
    <w:rsid w:val="007A545B"/>
    <w:rsid w:val="007A619B"/>
    <w:rsid w:val="007C4C41"/>
    <w:rsid w:val="007C7438"/>
    <w:rsid w:val="007D7179"/>
    <w:rsid w:val="007E2C08"/>
    <w:rsid w:val="007E6023"/>
    <w:rsid w:val="007E72C1"/>
    <w:rsid w:val="007F5AF9"/>
    <w:rsid w:val="007F7F89"/>
    <w:rsid w:val="00802AE1"/>
    <w:rsid w:val="00804A18"/>
    <w:rsid w:val="00810DD5"/>
    <w:rsid w:val="008316F9"/>
    <w:rsid w:val="0083304D"/>
    <w:rsid w:val="0083476D"/>
    <w:rsid w:val="008507BD"/>
    <w:rsid w:val="0085463A"/>
    <w:rsid w:val="00863D5E"/>
    <w:rsid w:val="00875161"/>
    <w:rsid w:val="008753A8"/>
    <w:rsid w:val="00876C90"/>
    <w:rsid w:val="0088134E"/>
    <w:rsid w:val="0088738A"/>
    <w:rsid w:val="00896688"/>
    <w:rsid w:val="00897818"/>
    <w:rsid w:val="008A08FC"/>
    <w:rsid w:val="008A7F03"/>
    <w:rsid w:val="008B58F5"/>
    <w:rsid w:val="008C37B3"/>
    <w:rsid w:val="008C6E07"/>
    <w:rsid w:val="008D2690"/>
    <w:rsid w:val="008D2F98"/>
    <w:rsid w:val="008E5B05"/>
    <w:rsid w:val="008F1555"/>
    <w:rsid w:val="008F52FC"/>
    <w:rsid w:val="008F6C1F"/>
    <w:rsid w:val="00902833"/>
    <w:rsid w:val="009029EC"/>
    <w:rsid w:val="009044AA"/>
    <w:rsid w:val="009045E4"/>
    <w:rsid w:val="00913C31"/>
    <w:rsid w:val="0091727D"/>
    <w:rsid w:val="00933CDC"/>
    <w:rsid w:val="00944024"/>
    <w:rsid w:val="00945EAC"/>
    <w:rsid w:val="00964F31"/>
    <w:rsid w:val="00970719"/>
    <w:rsid w:val="009847E9"/>
    <w:rsid w:val="00986AF2"/>
    <w:rsid w:val="00993F1E"/>
    <w:rsid w:val="009A2B51"/>
    <w:rsid w:val="009A3B23"/>
    <w:rsid w:val="009B01AE"/>
    <w:rsid w:val="009C297F"/>
    <w:rsid w:val="009C491E"/>
    <w:rsid w:val="009C5D36"/>
    <w:rsid w:val="009D2671"/>
    <w:rsid w:val="009D26FB"/>
    <w:rsid w:val="009E1959"/>
    <w:rsid w:val="009E2500"/>
    <w:rsid w:val="009E45F0"/>
    <w:rsid w:val="009E4936"/>
    <w:rsid w:val="009F2F16"/>
    <w:rsid w:val="009F671B"/>
    <w:rsid w:val="00A164FD"/>
    <w:rsid w:val="00A2007E"/>
    <w:rsid w:val="00A25AB2"/>
    <w:rsid w:val="00A32A6E"/>
    <w:rsid w:val="00A3394D"/>
    <w:rsid w:val="00A44E19"/>
    <w:rsid w:val="00A54C37"/>
    <w:rsid w:val="00A56880"/>
    <w:rsid w:val="00A57B35"/>
    <w:rsid w:val="00A622B0"/>
    <w:rsid w:val="00A64BE8"/>
    <w:rsid w:val="00A90069"/>
    <w:rsid w:val="00A93A50"/>
    <w:rsid w:val="00AA096B"/>
    <w:rsid w:val="00AA42A8"/>
    <w:rsid w:val="00AB1E99"/>
    <w:rsid w:val="00AB6D14"/>
    <w:rsid w:val="00AC17A5"/>
    <w:rsid w:val="00AC3BF6"/>
    <w:rsid w:val="00AE475D"/>
    <w:rsid w:val="00AE626A"/>
    <w:rsid w:val="00AE64FD"/>
    <w:rsid w:val="00AE7850"/>
    <w:rsid w:val="00AE785A"/>
    <w:rsid w:val="00AF0063"/>
    <w:rsid w:val="00AF382F"/>
    <w:rsid w:val="00B03B08"/>
    <w:rsid w:val="00B10EC6"/>
    <w:rsid w:val="00B126DA"/>
    <w:rsid w:val="00B20C96"/>
    <w:rsid w:val="00B22807"/>
    <w:rsid w:val="00B22A76"/>
    <w:rsid w:val="00B26DA4"/>
    <w:rsid w:val="00B27679"/>
    <w:rsid w:val="00B33697"/>
    <w:rsid w:val="00B3535A"/>
    <w:rsid w:val="00B36C94"/>
    <w:rsid w:val="00B40F69"/>
    <w:rsid w:val="00B61835"/>
    <w:rsid w:val="00B82D1B"/>
    <w:rsid w:val="00B831F2"/>
    <w:rsid w:val="00B95C95"/>
    <w:rsid w:val="00BB1CAF"/>
    <w:rsid w:val="00BB25D7"/>
    <w:rsid w:val="00BB3511"/>
    <w:rsid w:val="00BB3D0C"/>
    <w:rsid w:val="00BB5101"/>
    <w:rsid w:val="00BC04AE"/>
    <w:rsid w:val="00BC2E08"/>
    <w:rsid w:val="00BC4E7D"/>
    <w:rsid w:val="00BD056B"/>
    <w:rsid w:val="00BF022C"/>
    <w:rsid w:val="00C15A5A"/>
    <w:rsid w:val="00C20E81"/>
    <w:rsid w:val="00C42793"/>
    <w:rsid w:val="00C5242A"/>
    <w:rsid w:val="00C529F7"/>
    <w:rsid w:val="00C63297"/>
    <w:rsid w:val="00C67484"/>
    <w:rsid w:val="00C83084"/>
    <w:rsid w:val="00C839F1"/>
    <w:rsid w:val="00C90DF4"/>
    <w:rsid w:val="00C93CC8"/>
    <w:rsid w:val="00CC4BA9"/>
    <w:rsid w:val="00CD5491"/>
    <w:rsid w:val="00CF291A"/>
    <w:rsid w:val="00D029FA"/>
    <w:rsid w:val="00D07C81"/>
    <w:rsid w:val="00D13F45"/>
    <w:rsid w:val="00D14744"/>
    <w:rsid w:val="00D24A1F"/>
    <w:rsid w:val="00D32EA4"/>
    <w:rsid w:val="00D33791"/>
    <w:rsid w:val="00D35A01"/>
    <w:rsid w:val="00D568E8"/>
    <w:rsid w:val="00D65D6C"/>
    <w:rsid w:val="00D71C40"/>
    <w:rsid w:val="00D84CF6"/>
    <w:rsid w:val="00D90A1D"/>
    <w:rsid w:val="00D91D19"/>
    <w:rsid w:val="00D97E1C"/>
    <w:rsid w:val="00DA00C5"/>
    <w:rsid w:val="00DA01E4"/>
    <w:rsid w:val="00DA1799"/>
    <w:rsid w:val="00DA5514"/>
    <w:rsid w:val="00DA729F"/>
    <w:rsid w:val="00DC1BC1"/>
    <w:rsid w:val="00DE6507"/>
    <w:rsid w:val="00DE77CC"/>
    <w:rsid w:val="00E20A74"/>
    <w:rsid w:val="00E25DDB"/>
    <w:rsid w:val="00E2649F"/>
    <w:rsid w:val="00E30A77"/>
    <w:rsid w:val="00E32B91"/>
    <w:rsid w:val="00E36529"/>
    <w:rsid w:val="00E429F1"/>
    <w:rsid w:val="00E43054"/>
    <w:rsid w:val="00E62CB6"/>
    <w:rsid w:val="00E64FE3"/>
    <w:rsid w:val="00E65AF1"/>
    <w:rsid w:val="00E709A1"/>
    <w:rsid w:val="00E7171B"/>
    <w:rsid w:val="00E81768"/>
    <w:rsid w:val="00E937C0"/>
    <w:rsid w:val="00E94D47"/>
    <w:rsid w:val="00EB082F"/>
    <w:rsid w:val="00EB2D9A"/>
    <w:rsid w:val="00EB2E82"/>
    <w:rsid w:val="00EB45CF"/>
    <w:rsid w:val="00ED63EC"/>
    <w:rsid w:val="00EE12FE"/>
    <w:rsid w:val="00EE3134"/>
    <w:rsid w:val="00EE39A6"/>
    <w:rsid w:val="00EF7AAC"/>
    <w:rsid w:val="00F02A0C"/>
    <w:rsid w:val="00F20849"/>
    <w:rsid w:val="00F20A54"/>
    <w:rsid w:val="00F428FB"/>
    <w:rsid w:val="00F62947"/>
    <w:rsid w:val="00F76E20"/>
    <w:rsid w:val="00F81A81"/>
    <w:rsid w:val="00F8457C"/>
    <w:rsid w:val="00F906C8"/>
    <w:rsid w:val="00F90E76"/>
    <w:rsid w:val="00FD4736"/>
    <w:rsid w:val="00FE557D"/>
    <w:rsid w:val="00FF1EF8"/>
    <w:rsid w:val="00FF2051"/>
    <w:rsid w:val="00FF2230"/>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AD2C70-7DF6-4E71-BCE5-4A0378226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paragraph" w:styleId="Heading1">
    <w:name w:val="heading 1"/>
    <w:basedOn w:val="Normal"/>
    <w:next w:val="Normal"/>
    <w:qFormat/>
    <w:pPr>
      <w:keepNext/>
      <w:numPr>
        <w:numId w:val="1"/>
      </w:numPr>
      <w:ind w:right="-625"/>
      <w:jc w:val="both"/>
      <w:outlineLvl w:val="0"/>
    </w:pPr>
    <w:rPr>
      <w:b/>
      <w:sz w:val="24"/>
      <w:lang w:val="en-AU"/>
    </w:rPr>
  </w:style>
  <w:style w:type="paragraph" w:styleId="Heading2">
    <w:name w:val="heading 2"/>
    <w:basedOn w:val="Normal"/>
    <w:next w:val="Normal"/>
    <w:qFormat/>
    <w:pPr>
      <w:keepNext/>
      <w:numPr>
        <w:numId w:val="2"/>
      </w:numPr>
      <w:outlineLvl w:val="1"/>
    </w:pPr>
    <w:rPr>
      <w:b/>
      <w:sz w:val="24"/>
      <w:lang w:val="ro-RO"/>
    </w:rPr>
  </w:style>
  <w:style w:type="paragraph" w:styleId="Heading3">
    <w:name w:val="heading 3"/>
    <w:basedOn w:val="Normal"/>
    <w:next w:val="Normal"/>
    <w:qFormat/>
    <w:pPr>
      <w:keepNext/>
      <w:ind w:left="2160" w:firstLine="720"/>
      <w:outlineLvl w:val="2"/>
    </w:pPr>
    <w:rPr>
      <w:b/>
      <w:sz w:val="24"/>
      <w:lang w:val="ro-RO"/>
    </w:rPr>
  </w:style>
  <w:style w:type="paragraph" w:styleId="Heading4">
    <w:name w:val="heading 4"/>
    <w:basedOn w:val="Normal"/>
    <w:next w:val="Normal"/>
    <w:qFormat/>
    <w:pPr>
      <w:keepNext/>
      <w:ind w:left="720" w:firstLine="720"/>
      <w:outlineLvl w:val="3"/>
    </w:pPr>
    <w:rPr>
      <w:b/>
      <w:sz w:val="24"/>
      <w:lang w:val="ro-RO"/>
    </w:rPr>
  </w:style>
  <w:style w:type="paragraph" w:styleId="Heading5">
    <w:name w:val="heading 5"/>
    <w:basedOn w:val="Normal"/>
    <w:next w:val="Normal"/>
    <w:qFormat/>
    <w:pPr>
      <w:keepNext/>
      <w:spacing w:before="120" w:line="360" w:lineRule="auto"/>
      <w:outlineLvl w:val="4"/>
    </w:pPr>
    <w:rPr>
      <w:b/>
      <w:sz w:val="24"/>
      <w:lang w:val="ro-RO"/>
    </w:rPr>
  </w:style>
  <w:style w:type="paragraph" w:styleId="Heading6">
    <w:name w:val="heading 6"/>
    <w:basedOn w:val="Normal"/>
    <w:next w:val="Normal"/>
    <w:qFormat/>
    <w:pPr>
      <w:keepNext/>
      <w:jc w:val="center"/>
      <w:outlineLvl w:val="5"/>
    </w:pPr>
    <w:rPr>
      <w:b/>
      <w:sz w:val="24"/>
    </w:rPr>
  </w:style>
  <w:style w:type="paragraph" w:styleId="Heading9">
    <w:name w:val="heading 9"/>
    <w:basedOn w:val="Normal"/>
    <w:next w:val="Normal"/>
    <w:qFormat/>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985" w:hanging="567"/>
    </w:pPr>
    <w:rPr>
      <w:sz w:val="24"/>
      <w:lang w:val="ro-RO"/>
    </w:rPr>
  </w:style>
  <w:style w:type="paragraph" w:styleId="BodyText2">
    <w:name w:val="Body Text 2"/>
    <w:basedOn w:val="Normal"/>
    <w:pPr>
      <w:ind w:right="-766"/>
      <w:jc w:val="both"/>
    </w:pPr>
    <w:rPr>
      <w:sz w:val="24"/>
      <w:lang w:val="ro-RO"/>
    </w:rPr>
  </w:style>
  <w:style w:type="paragraph" w:styleId="BodyTextIndent3">
    <w:name w:val="Body Text Indent 3"/>
    <w:basedOn w:val="Normal"/>
    <w:pPr>
      <w:ind w:right="-766" w:firstLine="567"/>
      <w:jc w:val="both"/>
    </w:pPr>
    <w:rPr>
      <w:sz w:val="24"/>
      <w:lang w:val="en-AU"/>
    </w:rPr>
  </w:style>
  <w:style w:type="paragraph" w:styleId="BodyTextIndent2">
    <w:name w:val="Body Text Indent 2"/>
    <w:basedOn w:val="Normal"/>
    <w:pPr>
      <w:ind w:left="1418" w:hanging="851"/>
    </w:pPr>
    <w:rPr>
      <w:sz w:val="24"/>
      <w:lang w:val="ro-RO"/>
    </w:rPr>
  </w:style>
  <w:style w:type="paragraph" w:styleId="BodyText">
    <w:name w:val="Body Text"/>
    <w:basedOn w:val="Normal"/>
    <w:pPr>
      <w:ind w:right="-810"/>
    </w:pPr>
    <w:rPr>
      <w:sz w:val="24"/>
    </w:rPr>
  </w:style>
  <w:style w:type="character" w:styleId="PageNumber">
    <w:name w:val="page number"/>
    <w:basedOn w:val="DefaultParagraphFont"/>
  </w:style>
  <w:style w:type="paragraph" w:styleId="Header">
    <w:name w:val="header"/>
    <w:basedOn w:val="Normal"/>
    <w:pPr>
      <w:tabs>
        <w:tab w:val="center" w:pos="4153"/>
        <w:tab w:val="right" w:pos="8306"/>
      </w:tabs>
    </w:pPr>
    <w:rPr>
      <w:lang w:val="en-AU"/>
    </w:rPr>
  </w:style>
  <w:style w:type="paragraph" w:styleId="Footer">
    <w:name w:val="footer"/>
    <w:basedOn w:val="Normal"/>
    <w:link w:val="FooterChar"/>
    <w:uiPriority w:val="99"/>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character" w:customStyle="1" w:styleId="FooterChar">
    <w:name w:val="Footer Char"/>
    <w:basedOn w:val="DefaultParagraphFont"/>
    <w:link w:val="Footer"/>
    <w:uiPriority w:val="99"/>
    <w:rsid w:val="00DC1BC1"/>
    <w:rPr>
      <w:lang w:eastAsia="zh-CN"/>
    </w:rPr>
  </w:style>
  <w:style w:type="paragraph" w:styleId="ListParagraph">
    <w:name w:val="List Paragraph"/>
    <w:basedOn w:val="Normal"/>
    <w:uiPriority w:val="34"/>
    <w:qFormat/>
    <w:rsid w:val="00E81768"/>
    <w:pPr>
      <w:ind w:left="720"/>
      <w:contextualSpacing/>
    </w:pPr>
  </w:style>
  <w:style w:type="paragraph" w:styleId="HTMLPreformatted">
    <w:name w:val="HTML Preformatted"/>
    <w:basedOn w:val="Normal"/>
    <w:link w:val="HTMLPreformattedChar"/>
    <w:uiPriority w:val="99"/>
    <w:unhideWhenUsed/>
    <w:rsid w:val="00984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o-RO" w:eastAsia="ro-RO"/>
    </w:rPr>
  </w:style>
  <w:style w:type="character" w:customStyle="1" w:styleId="HTMLPreformattedChar">
    <w:name w:val="HTML Preformatted Char"/>
    <w:basedOn w:val="DefaultParagraphFont"/>
    <w:link w:val="HTMLPreformatted"/>
    <w:uiPriority w:val="99"/>
    <w:rsid w:val="009847E9"/>
    <w:rPr>
      <w:rFonts w:ascii="Courier New" w:hAnsi="Courier New" w:cs="Courier New"/>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290288965">
      <w:bodyDiv w:val="1"/>
      <w:marLeft w:val="0"/>
      <w:marRight w:val="0"/>
      <w:marTop w:val="0"/>
      <w:marBottom w:val="0"/>
      <w:divBdr>
        <w:top w:val="none" w:sz="0" w:space="0" w:color="auto"/>
        <w:left w:val="none" w:sz="0" w:space="0" w:color="auto"/>
        <w:bottom w:val="none" w:sz="0" w:space="0" w:color="auto"/>
        <w:right w:val="none" w:sz="0" w:space="0" w:color="auto"/>
      </w:divBdr>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1027290461">
      <w:bodyDiv w:val="1"/>
      <w:marLeft w:val="0"/>
      <w:marRight w:val="0"/>
      <w:marTop w:val="0"/>
      <w:marBottom w:val="0"/>
      <w:divBdr>
        <w:top w:val="none" w:sz="0" w:space="0" w:color="auto"/>
        <w:left w:val="none" w:sz="0" w:space="0" w:color="auto"/>
        <w:bottom w:val="none" w:sz="0" w:space="0" w:color="auto"/>
        <w:right w:val="none" w:sz="0" w:space="0" w:color="auto"/>
      </w:divBdr>
    </w:div>
    <w:div w:id="1139029525">
      <w:bodyDiv w:val="1"/>
      <w:marLeft w:val="0"/>
      <w:marRight w:val="0"/>
      <w:marTop w:val="0"/>
      <w:marBottom w:val="0"/>
      <w:divBdr>
        <w:top w:val="none" w:sz="0" w:space="0" w:color="auto"/>
        <w:left w:val="none" w:sz="0" w:space="0" w:color="auto"/>
        <w:bottom w:val="none" w:sz="0" w:space="0" w:color="auto"/>
        <w:right w:val="none" w:sz="0" w:space="0" w:color="auto"/>
      </w:divBdr>
    </w:div>
    <w:div w:id="1184367687">
      <w:bodyDiv w:val="1"/>
      <w:marLeft w:val="0"/>
      <w:marRight w:val="0"/>
      <w:marTop w:val="0"/>
      <w:marBottom w:val="0"/>
      <w:divBdr>
        <w:top w:val="none" w:sz="0" w:space="0" w:color="auto"/>
        <w:left w:val="none" w:sz="0" w:space="0" w:color="auto"/>
        <w:bottom w:val="none" w:sz="0" w:space="0" w:color="auto"/>
        <w:right w:val="none" w:sz="0" w:space="0" w:color="auto"/>
      </w:divBdr>
    </w:div>
    <w:div w:id="208117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2051</Words>
  <Characters>11900</Characters>
  <Application>Microsoft Office Word</Application>
  <DocSecurity>0</DocSecurity>
  <Lines>99</Lines>
  <Paragraphs>27</Paragraphs>
  <ScaleCrop>false</ScaleCrop>
  <HeadingPairs>
    <vt:vector size="6" baseType="variant">
      <vt:variant>
        <vt:lpstr>Title</vt:lpstr>
      </vt:variant>
      <vt:variant>
        <vt:i4>1</vt:i4>
      </vt:variant>
      <vt:variant>
        <vt:lpstr>Titre</vt:lpstr>
      </vt:variant>
      <vt:variant>
        <vt:i4>1</vt:i4>
      </vt:variant>
      <vt:variant>
        <vt:lpstr>Titlu</vt:lpstr>
      </vt:variant>
      <vt:variant>
        <vt:i4>1</vt:i4>
      </vt:variant>
    </vt:vector>
  </HeadingPairs>
  <TitlesOfParts>
    <vt:vector size="3" baseType="lpstr">
      <vt:lpstr>FORMULAR</vt:lpstr>
      <vt:lpstr>FORMULAR</vt:lpstr>
      <vt:lpstr>FORMULAR</vt:lpstr>
    </vt:vector>
  </TitlesOfParts>
  <Company>NON</Company>
  <LinksUpToDate>false</LinksUpToDate>
  <CharactersWithSpaces>13924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user</cp:lastModifiedBy>
  <cp:revision>6</cp:revision>
  <cp:lastPrinted>2013-07-16T06:05:00Z</cp:lastPrinted>
  <dcterms:created xsi:type="dcterms:W3CDTF">2018-11-03T20:34:00Z</dcterms:created>
  <dcterms:modified xsi:type="dcterms:W3CDTF">2018-11-03T21:56:00Z</dcterms:modified>
</cp:coreProperties>
</file>